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5" w:rsidRDefault="008968AE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E15">
        <w:rPr>
          <w:rFonts w:ascii="Times New Roman" w:hAnsi="Times New Roman" w:cs="Times New Roman"/>
          <w:b/>
          <w:sz w:val="36"/>
          <w:szCs w:val="36"/>
        </w:rPr>
        <w:t>СТАНДАРТ ВНЕШНЕГО МУНИЦИПАЛЬНОГ</w:t>
      </w:r>
      <w:r w:rsidR="00B55E15">
        <w:rPr>
          <w:rFonts w:ascii="Times New Roman" w:hAnsi="Times New Roman" w:cs="Times New Roman"/>
          <w:b/>
          <w:sz w:val="36"/>
          <w:szCs w:val="36"/>
        </w:rPr>
        <w:t xml:space="preserve">О ФИНАНСОВОГО КОНТРОЛЯ </w:t>
      </w:r>
    </w:p>
    <w:p w:rsidR="00B55E15" w:rsidRDefault="00B55E15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0FDD" w:rsidRDefault="00880FDD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E15" w:rsidRPr="00B55E15" w:rsidRDefault="00B55E15" w:rsidP="00B55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2195" w:rsidRDefault="008968AE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E15">
        <w:rPr>
          <w:rFonts w:ascii="Times New Roman" w:hAnsi="Times New Roman" w:cs="Times New Roman"/>
          <w:b/>
          <w:sz w:val="36"/>
          <w:szCs w:val="36"/>
        </w:rPr>
        <w:t xml:space="preserve">«ПОРЯДОК ПРОВЕДЕНИЯ ЭКСПЕРТИЗЫ ПРОЕКТОВ </w:t>
      </w:r>
      <w:r w:rsidR="00134A05">
        <w:rPr>
          <w:rFonts w:ascii="Times New Roman" w:hAnsi="Times New Roman" w:cs="Times New Roman"/>
          <w:b/>
          <w:sz w:val="36"/>
          <w:szCs w:val="36"/>
        </w:rPr>
        <w:t xml:space="preserve">ВЕДОМСТВЕННЫХ И </w:t>
      </w:r>
      <w:r w:rsidRPr="00B55E15"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="00134A05">
        <w:rPr>
          <w:rFonts w:ascii="Times New Roman" w:hAnsi="Times New Roman" w:cs="Times New Roman"/>
          <w:b/>
          <w:sz w:val="36"/>
          <w:szCs w:val="36"/>
        </w:rPr>
        <w:t xml:space="preserve">ЦЕЛЕВЫХ </w:t>
      </w:r>
      <w:r w:rsidRPr="00B55E15">
        <w:rPr>
          <w:rFonts w:ascii="Times New Roman" w:hAnsi="Times New Roman" w:cs="Times New Roman"/>
          <w:b/>
          <w:sz w:val="36"/>
          <w:szCs w:val="36"/>
        </w:rPr>
        <w:t xml:space="preserve">ПРОГРАММ </w:t>
      </w:r>
      <w:r w:rsidR="00B55E15" w:rsidRPr="00B55E15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172195" w:rsidRDefault="00B55E15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E15">
        <w:rPr>
          <w:rFonts w:ascii="Times New Roman" w:hAnsi="Times New Roman" w:cs="Times New Roman"/>
          <w:b/>
          <w:sz w:val="36"/>
          <w:szCs w:val="36"/>
        </w:rPr>
        <w:t>«КАЧУГСКИЙ РАЙОН</w:t>
      </w:r>
      <w:r w:rsidR="008968AE" w:rsidRPr="00B55E15">
        <w:rPr>
          <w:rFonts w:ascii="Times New Roman" w:hAnsi="Times New Roman" w:cs="Times New Roman"/>
          <w:b/>
          <w:sz w:val="36"/>
          <w:szCs w:val="36"/>
        </w:rPr>
        <w:t>»</w:t>
      </w:r>
      <w:r w:rsidRPr="00B55E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5E15" w:rsidRPr="00B55E15" w:rsidRDefault="00B55E15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E15">
        <w:rPr>
          <w:rFonts w:ascii="Times New Roman" w:hAnsi="Times New Roman" w:cs="Times New Roman"/>
          <w:b/>
          <w:sz w:val="36"/>
          <w:szCs w:val="36"/>
        </w:rPr>
        <w:t>И ВХОДЯЩИХ В ЕГО СОСТАВ ПОСЕЛЕНИЙ»</w:t>
      </w:r>
    </w:p>
    <w:p w:rsidR="00B55E15" w:rsidRDefault="00B55E15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195" w:rsidRDefault="00172195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195" w:rsidRPr="00B55E15" w:rsidRDefault="00172195" w:rsidP="00172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E15" w:rsidRDefault="008968AE" w:rsidP="00B55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b/>
          <w:sz w:val="36"/>
          <w:szCs w:val="36"/>
        </w:rPr>
        <w:t xml:space="preserve">(Утверждён приказом </w:t>
      </w:r>
      <w:r w:rsidR="00B55E15" w:rsidRPr="00B55E15">
        <w:rPr>
          <w:rFonts w:ascii="Times New Roman" w:hAnsi="Times New Roman" w:cs="Times New Roman"/>
          <w:b/>
          <w:sz w:val="36"/>
          <w:szCs w:val="36"/>
        </w:rPr>
        <w:t xml:space="preserve">председателя </w:t>
      </w:r>
      <w:r w:rsidRPr="00B55E15">
        <w:rPr>
          <w:rFonts w:ascii="Times New Roman" w:hAnsi="Times New Roman" w:cs="Times New Roman"/>
          <w:b/>
          <w:sz w:val="36"/>
          <w:szCs w:val="36"/>
        </w:rPr>
        <w:t>Контрольно-</w:t>
      </w:r>
      <w:r w:rsidR="00B55E15" w:rsidRPr="00B55E15">
        <w:rPr>
          <w:rFonts w:ascii="Times New Roman" w:hAnsi="Times New Roman" w:cs="Times New Roman"/>
          <w:b/>
          <w:sz w:val="36"/>
          <w:szCs w:val="36"/>
        </w:rPr>
        <w:t>счетной палаты муниципального образования «Качугский район»</w:t>
      </w:r>
      <w:r w:rsidRPr="00B55E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5E15" w:rsidRPr="00B55E15">
        <w:rPr>
          <w:rFonts w:ascii="Times New Roman" w:hAnsi="Times New Roman" w:cs="Times New Roman"/>
          <w:b/>
          <w:sz w:val="36"/>
          <w:szCs w:val="36"/>
        </w:rPr>
        <w:t>от</w:t>
      </w:r>
      <w:r w:rsidR="00FE2DE2">
        <w:rPr>
          <w:rFonts w:ascii="Times New Roman" w:hAnsi="Times New Roman" w:cs="Times New Roman"/>
          <w:b/>
          <w:sz w:val="36"/>
          <w:szCs w:val="36"/>
        </w:rPr>
        <w:t xml:space="preserve"> 29.04.2022</w:t>
      </w:r>
      <w:r w:rsidR="00B55E15" w:rsidRPr="00B55E15">
        <w:rPr>
          <w:rFonts w:ascii="Times New Roman" w:hAnsi="Times New Roman" w:cs="Times New Roman"/>
          <w:b/>
          <w:sz w:val="36"/>
          <w:szCs w:val="36"/>
        </w:rPr>
        <w:t>г. №</w:t>
      </w:r>
      <w:r w:rsidR="00FE2DE2">
        <w:rPr>
          <w:rFonts w:ascii="Times New Roman" w:hAnsi="Times New Roman" w:cs="Times New Roman"/>
          <w:b/>
          <w:sz w:val="36"/>
          <w:szCs w:val="36"/>
        </w:rPr>
        <w:t>4-</w:t>
      </w:r>
      <w:r w:rsidR="00522284">
        <w:rPr>
          <w:rFonts w:ascii="Times New Roman" w:hAnsi="Times New Roman" w:cs="Times New Roman"/>
          <w:b/>
          <w:sz w:val="36"/>
          <w:szCs w:val="36"/>
        </w:rPr>
        <w:t>4</w:t>
      </w:r>
      <w:r w:rsidRPr="00B55E15">
        <w:rPr>
          <w:rFonts w:ascii="Times New Roman" w:hAnsi="Times New Roman" w:cs="Times New Roman"/>
          <w:b/>
          <w:sz w:val="36"/>
          <w:szCs w:val="36"/>
        </w:rPr>
        <w:t>)</w:t>
      </w:r>
      <w:r w:rsidRPr="00B5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15" w:rsidRDefault="00B55E15" w:rsidP="00B5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15" w:rsidRDefault="00B55E15" w:rsidP="00B5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15" w:rsidRDefault="00B55E15" w:rsidP="00B5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15" w:rsidRDefault="00B55E15" w:rsidP="00B5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15" w:rsidRDefault="00FE2DE2" w:rsidP="00B55E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="00B55E15">
        <w:rPr>
          <w:rFonts w:ascii="Times New Roman" w:hAnsi="Times New Roman" w:cs="Times New Roman"/>
          <w:sz w:val="28"/>
          <w:szCs w:val="28"/>
        </w:rPr>
        <w:t>г.</w:t>
      </w:r>
    </w:p>
    <w:p w:rsidR="00B55E15" w:rsidRDefault="008968AE" w:rsidP="008968AE">
      <w:pPr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55E15" w:rsidRDefault="008968AE" w:rsidP="008968AE">
      <w:pPr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55E15" w:rsidRDefault="008968AE" w:rsidP="00172195">
      <w:pPr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 Порядок проведения экспертизы проектов </w:t>
      </w:r>
      <w:r w:rsidR="00172195">
        <w:rPr>
          <w:rFonts w:ascii="Times New Roman" w:hAnsi="Times New Roman" w:cs="Times New Roman"/>
          <w:sz w:val="28"/>
          <w:szCs w:val="28"/>
        </w:rPr>
        <w:t xml:space="preserve">ведомственных и </w:t>
      </w:r>
      <w:r w:rsidRPr="00B55E15">
        <w:rPr>
          <w:rFonts w:ascii="Times New Roman" w:hAnsi="Times New Roman" w:cs="Times New Roman"/>
          <w:sz w:val="28"/>
          <w:szCs w:val="28"/>
        </w:rPr>
        <w:t>муни</w:t>
      </w:r>
      <w:r w:rsidR="00B55E15">
        <w:rPr>
          <w:rFonts w:ascii="Times New Roman" w:hAnsi="Times New Roman" w:cs="Times New Roman"/>
          <w:sz w:val="28"/>
          <w:szCs w:val="28"/>
        </w:rPr>
        <w:t>ципальных программ</w:t>
      </w:r>
    </w:p>
    <w:p w:rsidR="00B55E15" w:rsidRDefault="008968AE" w:rsidP="00172195">
      <w:pPr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3. Особенности провед</w:t>
      </w:r>
      <w:r w:rsidR="00B55E15">
        <w:rPr>
          <w:rFonts w:ascii="Times New Roman" w:hAnsi="Times New Roman" w:cs="Times New Roman"/>
          <w:sz w:val="28"/>
          <w:szCs w:val="28"/>
        </w:rPr>
        <w:t>ения эксп</w:t>
      </w:r>
      <w:r w:rsidRPr="00B55E15">
        <w:rPr>
          <w:rFonts w:ascii="Times New Roman" w:hAnsi="Times New Roman" w:cs="Times New Roman"/>
          <w:sz w:val="28"/>
          <w:szCs w:val="28"/>
        </w:rPr>
        <w:t xml:space="preserve">ертизы проектов о внесении изменений в </w:t>
      </w:r>
      <w:r w:rsidR="00172195">
        <w:rPr>
          <w:rFonts w:ascii="Times New Roman" w:hAnsi="Times New Roman" w:cs="Times New Roman"/>
          <w:sz w:val="28"/>
          <w:szCs w:val="28"/>
        </w:rPr>
        <w:t xml:space="preserve">ведомственные и </w:t>
      </w:r>
      <w:r w:rsidRPr="00B55E15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</w:p>
    <w:p w:rsidR="00B55E15" w:rsidRDefault="008968AE" w:rsidP="00172195">
      <w:pPr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4. Требования к оформлению результатов экспертизы</w:t>
      </w: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A20653" w:rsidP="008968AE">
      <w:pPr>
        <w:rPr>
          <w:rFonts w:ascii="Times New Roman" w:hAnsi="Times New Roman" w:cs="Times New Roman"/>
          <w:sz w:val="28"/>
          <w:szCs w:val="28"/>
        </w:rPr>
      </w:pPr>
    </w:p>
    <w:p w:rsidR="00A20653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DA2544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Контрольно-счетной палаты </w:t>
      </w:r>
      <w:r w:rsidR="00A20653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r w:rsidRPr="00B55E15">
        <w:rPr>
          <w:rFonts w:ascii="Times New Roman" w:hAnsi="Times New Roman" w:cs="Times New Roman"/>
          <w:sz w:val="28"/>
          <w:szCs w:val="28"/>
        </w:rPr>
        <w:t xml:space="preserve"> «Порядок проведения экспертизы проектов </w:t>
      </w:r>
      <w:r w:rsidR="00A87B1D">
        <w:rPr>
          <w:rFonts w:ascii="Times New Roman" w:hAnsi="Times New Roman" w:cs="Times New Roman"/>
          <w:sz w:val="28"/>
          <w:szCs w:val="28"/>
        </w:rPr>
        <w:t xml:space="preserve">ведомственных и </w:t>
      </w:r>
      <w:r w:rsidR="00A20653">
        <w:rPr>
          <w:rFonts w:ascii="Times New Roman" w:hAnsi="Times New Roman" w:cs="Times New Roman"/>
          <w:sz w:val="28"/>
          <w:szCs w:val="28"/>
        </w:rPr>
        <w:t>муниципаль</w:t>
      </w:r>
      <w:r w:rsidRPr="00B55E15">
        <w:rPr>
          <w:rFonts w:ascii="Times New Roman" w:hAnsi="Times New Roman" w:cs="Times New Roman"/>
          <w:sz w:val="28"/>
          <w:szCs w:val="28"/>
        </w:rPr>
        <w:t>ных программ</w:t>
      </w:r>
      <w:r w:rsidR="006833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«Качугский район» и входящих в его состав поселений</w:t>
      </w:r>
      <w:r w:rsidRPr="00B55E15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и утвержден </w:t>
      </w:r>
      <w:r w:rsidR="00A2065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55E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20653">
        <w:rPr>
          <w:rFonts w:ascii="Times New Roman" w:hAnsi="Times New Roman" w:cs="Times New Roman"/>
          <w:sz w:val="28"/>
          <w:szCs w:val="28"/>
        </w:rPr>
        <w:t>ым кодексом</w:t>
      </w:r>
      <w:r w:rsidRPr="00B55E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20653">
        <w:rPr>
          <w:rFonts w:ascii="Times New Roman" w:hAnsi="Times New Roman" w:cs="Times New Roman"/>
          <w:sz w:val="28"/>
          <w:szCs w:val="28"/>
        </w:rPr>
        <w:t>ым</w:t>
      </w:r>
      <w:r w:rsidRPr="00B55E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653">
        <w:rPr>
          <w:rFonts w:ascii="Times New Roman" w:hAnsi="Times New Roman" w:cs="Times New Roman"/>
          <w:sz w:val="28"/>
          <w:szCs w:val="28"/>
        </w:rPr>
        <w:t>ом</w:t>
      </w:r>
      <w:r w:rsidRPr="00B55E15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</w:t>
      </w:r>
      <w:r w:rsidR="00A20653"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="00A20653" w:rsidRPr="00DA2544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="00A20653" w:rsidRPr="00DA254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Общими</w:t>
      </w:r>
      <w:r w:rsidR="00DA2544" w:rsidRP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</w:t>
      </w:r>
      <w:r w:rsid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A2544" w:rsidRP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</w:t>
      </w:r>
      <w:r w:rsid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и муниципальных образований, </w:t>
      </w:r>
      <w:r w:rsidR="00DA2544" w:rsidRP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>утв</w:t>
      </w:r>
      <w:r w:rsid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ержденными</w:t>
      </w:r>
      <w:r w:rsidR="00DA2544" w:rsidRP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Коллегией Счетной палаты РФ (протокол от 17 октября 2014 г. № 47К (993)</w:t>
      </w:r>
      <w:r w:rsidR="00DA2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0653" w:rsidRPr="00DA2544">
        <w:rPr>
          <w:rFonts w:ascii="Times New Roman" w:hAnsi="Times New Roman" w:cs="Times New Roman"/>
          <w:sz w:val="28"/>
          <w:szCs w:val="28"/>
        </w:rPr>
        <w:t>Положением</w:t>
      </w:r>
      <w:r w:rsidRPr="00DA2544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A20653" w:rsidRPr="00DA2544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район», утвержденным</w:t>
      </w:r>
      <w:r w:rsidRPr="00DA254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20653" w:rsidRPr="00DA2544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0653">
        <w:rPr>
          <w:rFonts w:ascii="Times New Roman" w:hAnsi="Times New Roman" w:cs="Times New Roman"/>
          <w:sz w:val="28"/>
          <w:szCs w:val="28"/>
        </w:rPr>
        <w:t xml:space="preserve">муниципального района «Качугский район» от </w:t>
      </w:r>
      <w:r w:rsidR="00FE2DE2">
        <w:rPr>
          <w:rFonts w:ascii="Times New Roman" w:hAnsi="Times New Roman" w:cs="Times New Roman"/>
          <w:sz w:val="28"/>
          <w:szCs w:val="28"/>
        </w:rPr>
        <w:t>28.09.2021</w:t>
      </w:r>
      <w:r w:rsidR="00A20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FE2DE2">
        <w:rPr>
          <w:rFonts w:ascii="Times New Roman" w:hAnsi="Times New Roman" w:cs="Times New Roman"/>
          <w:sz w:val="28"/>
          <w:szCs w:val="28"/>
        </w:rPr>
        <w:t>77</w:t>
      </w:r>
      <w:r w:rsidR="001E405B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Pr="00B55E15">
        <w:rPr>
          <w:rFonts w:ascii="Times New Roman" w:hAnsi="Times New Roman" w:cs="Times New Roman"/>
          <w:sz w:val="28"/>
          <w:szCs w:val="28"/>
        </w:rPr>
        <w:t xml:space="preserve"> </w:t>
      </w:r>
      <w:r w:rsidR="001E405B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End"/>
      <w:r w:rsidR="001E40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405B">
        <w:rPr>
          <w:rFonts w:ascii="Times New Roman" w:hAnsi="Times New Roman" w:cs="Times New Roman"/>
          <w:sz w:val="28"/>
          <w:szCs w:val="28"/>
        </w:rPr>
        <w:t>определяющими</w:t>
      </w:r>
      <w:r w:rsidRPr="00B55E15"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</w:t>
      </w:r>
      <w:r w:rsidR="001E405B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="001E405B">
        <w:rPr>
          <w:rFonts w:ascii="Times New Roman" w:hAnsi="Times New Roman" w:cs="Times New Roman"/>
          <w:sz w:val="28"/>
          <w:szCs w:val="28"/>
        </w:rPr>
        <w:t xml:space="preserve"> области, а также локальными нормативными правовыми актами</w:t>
      </w:r>
      <w:r w:rsidRPr="00B55E1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1E405B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r w:rsidRPr="00B55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05B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E15">
        <w:rPr>
          <w:rFonts w:ascii="Times New Roman" w:hAnsi="Times New Roman" w:cs="Times New Roman"/>
          <w:sz w:val="28"/>
          <w:szCs w:val="28"/>
        </w:rPr>
        <w:t>1.2. Стандарт регулирует особенности организации, проведения и оформления результатов э</w:t>
      </w:r>
      <w:r w:rsidR="00A87B1D">
        <w:rPr>
          <w:rFonts w:ascii="Times New Roman" w:hAnsi="Times New Roman" w:cs="Times New Roman"/>
          <w:sz w:val="28"/>
          <w:szCs w:val="28"/>
        </w:rPr>
        <w:t>кспертизы (далее</w:t>
      </w:r>
      <w:r w:rsidRPr="00B55E15">
        <w:rPr>
          <w:rFonts w:ascii="Times New Roman" w:hAnsi="Times New Roman" w:cs="Times New Roman"/>
          <w:sz w:val="28"/>
          <w:szCs w:val="28"/>
        </w:rPr>
        <w:t xml:space="preserve"> – экспертиза) проектов </w:t>
      </w:r>
      <w:r w:rsidR="00A87B1D">
        <w:rPr>
          <w:rFonts w:ascii="Times New Roman" w:hAnsi="Times New Roman" w:cs="Times New Roman"/>
          <w:sz w:val="28"/>
          <w:szCs w:val="28"/>
        </w:rPr>
        <w:t xml:space="preserve">ведомственных и </w:t>
      </w:r>
      <w:r w:rsidRPr="00B55E1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E405B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 и входящих в его состав поселений</w:t>
      </w:r>
      <w:r w:rsidRPr="00B55E1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2195">
        <w:rPr>
          <w:rFonts w:ascii="Times New Roman" w:hAnsi="Times New Roman" w:cs="Times New Roman"/>
          <w:sz w:val="28"/>
          <w:szCs w:val="28"/>
        </w:rPr>
        <w:t xml:space="preserve"> </w:t>
      </w:r>
      <w:r w:rsidRPr="00B55E15">
        <w:rPr>
          <w:rFonts w:ascii="Times New Roman" w:hAnsi="Times New Roman" w:cs="Times New Roman"/>
          <w:sz w:val="28"/>
          <w:szCs w:val="28"/>
        </w:rPr>
        <w:t xml:space="preserve">программа), а также проектов изменений </w:t>
      </w:r>
      <w:r w:rsidR="00A87B1D">
        <w:rPr>
          <w:rFonts w:ascii="Times New Roman" w:hAnsi="Times New Roman" w:cs="Times New Roman"/>
          <w:sz w:val="28"/>
          <w:szCs w:val="28"/>
        </w:rPr>
        <w:t xml:space="preserve">ведомственных и </w:t>
      </w:r>
      <w:r w:rsidRPr="00B55E1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E405B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 и входящих в его состав поселений</w:t>
      </w:r>
      <w:r w:rsidR="001E405B" w:rsidRPr="00B55E15">
        <w:rPr>
          <w:rFonts w:ascii="Times New Roman" w:hAnsi="Times New Roman" w:cs="Times New Roman"/>
          <w:sz w:val="28"/>
          <w:szCs w:val="28"/>
        </w:rPr>
        <w:t xml:space="preserve"> </w:t>
      </w:r>
      <w:r w:rsidRPr="00B55E15">
        <w:rPr>
          <w:rFonts w:ascii="Times New Roman" w:hAnsi="Times New Roman" w:cs="Times New Roman"/>
          <w:sz w:val="28"/>
          <w:szCs w:val="28"/>
        </w:rPr>
        <w:t xml:space="preserve">(далее – изменения программы).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1.3. Целью Стандарта является определение общих требований, правил и процедур проведения Контрольно-счетной палатой экспертизы программ, изменений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в рамках возложенных на Контрольно-счетную палату полномочий в соответствии с принципами законности, независимости, эффективности. Экспертиза проекта программы включает содержательное рассмотрение и оценку его соответствия основным направлениям государственной политики, установленным законами и иными нормативными правовыми актами Российской Федер</w:t>
      </w:r>
      <w:r w:rsidR="006C27E6">
        <w:rPr>
          <w:rFonts w:ascii="Times New Roman" w:hAnsi="Times New Roman" w:cs="Times New Roman"/>
          <w:sz w:val="28"/>
          <w:szCs w:val="28"/>
        </w:rPr>
        <w:t xml:space="preserve">ации и Иркутской </w:t>
      </w:r>
      <w:r w:rsidR="006C27E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B55E15">
        <w:rPr>
          <w:rFonts w:ascii="Times New Roman" w:hAnsi="Times New Roman" w:cs="Times New Roman"/>
          <w:sz w:val="28"/>
          <w:szCs w:val="28"/>
        </w:rPr>
        <w:t xml:space="preserve"> в соответствующей сфере обеспечения жизнедеятельности региона. Экспертиза проекта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Заключение </w:t>
      </w:r>
      <w:r w:rsidR="006C27E6">
        <w:rPr>
          <w:rFonts w:ascii="Times New Roman" w:hAnsi="Times New Roman" w:cs="Times New Roman"/>
          <w:sz w:val="28"/>
          <w:szCs w:val="28"/>
        </w:rPr>
        <w:t>КСП</w:t>
      </w:r>
      <w:r w:rsidRPr="00B55E15">
        <w:rPr>
          <w:rFonts w:ascii="Times New Roman" w:hAnsi="Times New Roman" w:cs="Times New Roman"/>
          <w:sz w:val="28"/>
          <w:szCs w:val="28"/>
        </w:rPr>
        <w:t xml:space="preserve"> по результатам экспертизы не должно содержать политических оценок и рекомендаций об утверждении или отклонении представленного проекта программы.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определение методической основы экспертизы программы, изменений программы и этапов ее проведения;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организации, проведению и оформлению результатов экспертизы программы, изменений программы.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1.5. Стандарт предназначен для использования должностными лицами и иными работниками Контрольно-счетной палаты (далее</w:t>
      </w:r>
      <w:r w:rsidR="00FE2DE2">
        <w:rPr>
          <w:rFonts w:ascii="Times New Roman" w:hAnsi="Times New Roman" w:cs="Times New Roman"/>
          <w:sz w:val="28"/>
          <w:szCs w:val="28"/>
        </w:rPr>
        <w:t xml:space="preserve"> -</w:t>
      </w:r>
      <w:r w:rsidRPr="00B55E15">
        <w:rPr>
          <w:rFonts w:ascii="Times New Roman" w:hAnsi="Times New Roman" w:cs="Times New Roman"/>
          <w:sz w:val="28"/>
          <w:szCs w:val="28"/>
        </w:rPr>
        <w:t xml:space="preserve"> КСП) при проведении экспертизы.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1.6. При выполнении требований Стандарта сотрудники КСП также руководствуются: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r w:rsidR="00270E6A">
        <w:rPr>
          <w:rFonts w:ascii="Times New Roman" w:hAnsi="Times New Roman" w:cs="Times New Roman"/>
          <w:sz w:val="28"/>
          <w:szCs w:val="28"/>
        </w:rPr>
        <w:t>Положением</w:t>
      </w:r>
      <w:r w:rsidR="00270E6A" w:rsidRPr="00B55E15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270E6A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район», утвержденным</w:t>
      </w:r>
      <w:r w:rsidR="00270E6A" w:rsidRPr="00B55E1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70E6A">
        <w:rPr>
          <w:rFonts w:ascii="Times New Roman" w:hAnsi="Times New Roman" w:cs="Times New Roman"/>
          <w:sz w:val="28"/>
          <w:szCs w:val="28"/>
        </w:rPr>
        <w:t xml:space="preserve">Думы муниципального района «Качугский район» от </w:t>
      </w:r>
      <w:r w:rsidR="00FE2DE2">
        <w:rPr>
          <w:rFonts w:ascii="Times New Roman" w:hAnsi="Times New Roman" w:cs="Times New Roman"/>
          <w:sz w:val="28"/>
          <w:szCs w:val="28"/>
        </w:rPr>
        <w:t>28.09.2021г. №77;</w:t>
      </w:r>
    </w:p>
    <w:p w:rsidR="00FE2DE2" w:rsidRDefault="008968AE" w:rsidP="00880F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r w:rsidR="00FE2D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Положением о порядке разработки, утверждения и реализации ведомственных целевых программ, утвержденным постановлением администрации муниципального района от 16 августа 2019 года№124;</w:t>
      </w:r>
    </w:p>
    <w:p w:rsidR="00FE2DE2" w:rsidRDefault="00FE2DE2" w:rsidP="00880F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C6EC7">
        <w:rPr>
          <w:rFonts w:ascii="Times New Roman" w:hAnsi="Times New Roman" w:cs="Times New Roman"/>
          <w:sz w:val="28"/>
          <w:szCs w:val="28"/>
        </w:rPr>
        <w:t>Порядком принятия решений о разработке, формировании и реализации муниципальных программ в муниципальном образовании «Качугский район», утвержденным постановлением администрации муниципального района от 11 мая 2016 года № 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- 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программ.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1.7. Основные термины и понятия: </w:t>
      </w:r>
    </w:p>
    <w:p w:rsidR="00172195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A">
        <w:rPr>
          <w:rFonts w:ascii="Times New Roman" w:hAnsi="Times New Roman" w:cs="Times New Roman"/>
          <w:b/>
          <w:i/>
          <w:sz w:val="28"/>
          <w:szCs w:val="28"/>
        </w:rPr>
        <w:t>экспертиза проекта программы</w:t>
      </w:r>
      <w:r w:rsidR="003D1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5E15">
        <w:rPr>
          <w:rFonts w:ascii="Times New Roman" w:hAnsi="Times New Roman" w:cs="Times New Roman"/>
          <w:sz w:val="28"/>
          <w:szCs w:val="28"/>
        </w:rPr>
        <w:t xml:space="preserve">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предлагаемых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A">
        <w:rPr>
          <w:rFonts w:ascii="Times New Roman" w:hAnsi="Times New Roman" w:cs="Times New Roman"/>
          <w:b/>
          <w:i/>
          <w:sz w:val="28"/>
          <w:szCs w:val="28"/>
        </w:rPr>
        <w:t>целевой индикатор и показатель результативности программы</w:t>
      </w:r>
      <w:r w:rsidRPr="00B55E15">
        <w:rPr>
          <w:rFonts w:ascii="Times New Roman" w:hAnsi="Times New Roman" w:cs="Times New Roman"/>
          <w:sz w:val="28"/>
          <w:szCs w:val="28"/>
        </w:rPr>
        <w:t xml:space="preserve"> - количественно (качественно) выраженные характеристики достижения цел</w:t>
      </w:r>
      <w:r w:rsidR="00FE2DE2">
        <w:rPr>
          <w:rFonts w:ascii="Times New Roman" w:hAnsi="Times New Roman" w:cs="Times New Roman"/>
          <w:sz w:val="28"/>
          <w:szCs w:val="28"/>
        </w:rPr>
        <w:t>ей</w:t>
      </w:r>
      <w:r w:rsidRPr="00B55E15">
        <w:rPr>
          <w:rFonts w:ascii="Times New Roman" w:hAnsi="Times New Roman" w:cs="Times New Roman"/>
          <w:sz w:val="28"/>
          <w:szCs w:val="28"/>
        </w:rPr>
        <w:t xml:space="preserve"> и задач программы.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2. Порядок проведения экспертизы проектов программ</w:t>
      </w:r>
      <w:r w:rsidR="00FE2DE2">
        <w:rPr>
          <w:rFonts w:ascii="Times New Roman" w:hAnsi="Times New Roman" w:cs="Times New Roman"/>
          <w:sz w:val="28"/>
          <w:szCs w:val="28"/>
        </w:rPr>
        <w:t>.</w:t>
      </w:r>
      <w:r w:rsidRPr="00B5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2.1. Основанием для проведения экспертизы проекта программы является письменное обращение ответственного исполнителя программы, направленное в КСП.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2.2. Представленный на экспертизу в КСП проект программы принимается и регистрируется при наличии к нему следующих документов: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пояснительная записка разработчика проекта;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замечания и предложения, поступившие в процессе согласования;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лист согласования установленной формы.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2.3. Объем экспертизы проекта программы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2.4. При проведении экспертизы проекта программы учитывается опыт контроля формирования и использования средств </w:t>
      </w:r>
      <w:r w:rsidR="00270E6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55E15">
        <w:rPr>
          <w:rFonts w:ascii="Times New Roman" w:hAnsi="Times New Roman" w:cs="Times New Roman"/>
          <w:sz w:val="28"/>
          <w:szCs w:val="28"/>
        </w:rPr>
        <w:t xml:space="preserve"> бюджета в соответствующей сфере деятельности, результаты ранее проведенных контрольных и экспертно-аналитических мероприятий.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2.5. Экспертиза проектов программ проводится до 14 календарных дней, если иной срок не установлен председателем КСП.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2.6. Экспертиза проекта программы включает в себя пять основных этапов: </w:t>
      </w:r>
    </w:p>
    <w:p w:rsidR="00270E6A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соответствия целей и задач программы основным направлениям государственной политики Российской Федерации в соответствующей сфере;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соответствия целей и задач программы приоритетам социально-экономического развития </w:t>
      </w:r>
      <w:r w:rsidR="004B7BEE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B55E15">
        <w:rPr>
          <w:rFonts w:ascii="Times New Roman" w:hAnsi="Times New Roman" w:cs="Times New Roman"/>
          <w:sz w:val="28"/>
          <w:szCs w:val="28"/>
        </w:rPr>
        <w:t xml:space="preserve"> в соответствующей сфере;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структуры и содержания программы;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ресурсного обеспечения программы (анализ структуры управления, кадровые и финансовые ресурсы);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выводы и предложения по результатам проведенной экспертизы.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2.8. Первый этап экспертизы включает в себя анализ федеральных законов, иных нормативных правовых актов Российской Федерации, основных приоритетов государственной политики Российской Федерации в соответствующей сфере, в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которого формируются выводы о соответствии основных направлений программы приоритетам социально-экономического развития Российской Федерации.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2.9. Второй этап экспертизы включает в себя анализ нормативных правовых актов </w:t>
      </w:r>
      <w:r w:rsidR="004B7BE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B55E15">
        <w:rPr>
          <w:rFonts w:ascii="Times New Roman" w:hAnsi="Times New Roman" w:cs="Times New Roman"/>
          <w:sz w:val="28"/>
          <w:szCs w:val="28"/>
        </w:rPr>
        <w:t xml:space="preserve">, определяющих основы социально-экономического развития в соответствующей сфере. В ходе данного анализа формируются выводы о соответствии целей, задач, подпрограмм и отдельных мероприятий программы: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основным приоритетам социально-экономического развития </w:t>
      </w:r>
      <w:r w:rsidR="004B7BEE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B55E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ориентированности на развитие соответствующей сферы, комплексности решения проблемы значимости, направленности на достижение качественно нового уровня развития.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2.10. Третий этап экспертизы заключается в анализе: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структуры программы; </w:t>
      </w:r>
    </w:p>
    <w:p w:rsidR="00172195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содержания программы, в том числе, мер правового регулирования муниципальной программы; </w:t>
      </w:r>
    </w:p>
    <w:p w:rsidR="00172195" w:rsidRDefault="00172195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E" w:rsidRPr="00B55E15">
        <w:rPr>
          <w:rFonts w:ascii="Times New Roman" w:hAnsi="Times New Roman" w:cs="Times New Roman"/>
          <w:sz w:val="28"/>
          <w:szCs w:val="28"/>
        </w:rPr>
        <w:t xml:space="preserve">текущего состояния соответствующей сферы; </w:t>
      </w:r>
    </w:p>
    <w:p w:rsidR="003D1655" w:rsidRDefault="00172195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E" w:rsidRPr="00B55E15">
        <w:rPr>
          <w:rFonts w:ascii="Times New Roman" w:hAnsi="Times New Roman" w:cs="Times New Roman"/>
          <w:sz w:val="28"/>
          <w:szCs w:val="28"/>
        </w:rPr>
        <w:t xml:space="preserve">подпрограмм и отдельных мероприятий программы; </w:t>
      </w:r>
    </w:p>
    <w:p w:rsidR="003D1655" w:rsidRDefault="003D1655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E" w:rsidRPr="00B55E15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результативности программы; </w:t>
      </w:r>
    </w:p>
    <w:p w:rsidR="004B7BEE" w:rsidRDefault="003D1655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8AE" w:rsidRPr="00B55E15">
        <w:rPr>
          <w:rFonts w:ascii="Times New Roman" w:hAnsi="Times New Roman" w:cs="Times New Roman"/>
          <w:sz w:val="28"/>
          <w:szCs w:val="28"/>
        </w:rPr>
        <w:t xml:space="preserve">сроков реализации, ожидаемых результатов и состава исполнителей программы, </w:t>
      </w:r>
      <w:r>
        <w:rPr>
          <w:rFonts w:ascii="Times New Roman" w:hAnsi="Times New Roman" w:cs="Times New Roman"/>
          <w:sz w:val="28"/>
          <w:szCs w:val="28"/>
        </w:rPr>
        <w:t>механизма реализации подпрограмм</w:t>
      </w:r>
      <w:r w:rsidR="008968AE" w:rsidRPr="00B55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В ходе анализа структуры программы оценивается наличие всех определенных структурных элементов программы, приложений к программе, а также анализируется соответствие наименований разделов программы их содержанию.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В ходе анализа мер правового регулирования программы могут формироваться выводы о достаточности и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предусмотренных программой и планируемых мер правового регулирования, а также о возможности и необходимости использования иных мер правового регулирования. В ходе анализа текущего состояния соответствующей сферы оценивается актуальность проблемы, наличие потенциала развития анализируемой сферы. В ходе анализа подпрограмм и отдельных мероприятий программы оцениваются, в частности, соответствие мероприятий программы предусмотренным законодательством полномочиям органов местного самоуправления, соответствие подпрограмм и отдельных мероприятий программы целям и задачам программы, взаимосвязанность целей и задач по</w:t>
      </w:r>
      <w:r w:rsidR="004B7BEE">
        <w:rPr>
          <w:rFonts w:ascii="Times New Roman" w:hAnsi="Times New Roman" w:cs="Times New Roman"/>
          <w:sz w:val="28"/>
          <w:szCs w:val="28"/>
        </w:rPr>
        <w:t xml:space="preserve">дпрограмм с целями и задачами </w:t>
      </w:r>
      <w:r w:rsidRPr="00B55E15">
        <w:rPr>
          <w:rFonts w:ascii="Times New Roman" w:hAnsi="Times New Roman" w:cs="Times New Roman"/>
          <w:sz w:val="28"/>
          <w:szCs w:val="28"/>
        </w:rPr>
        <w:t xml:space="preserve">программы, достаточность мероприятий программы для достижения ее целей и задач.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По результатам анализа подпрограмм и отдельных мероприятий программы могут формироваться выводы о: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мероприятий программы полномочиям органов местного самоуправления, предусмотренным законодательством;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программы целям и задачам программы;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целей и задач подпрограмм целям и задачам </w:t>
      </w:r>
      <w:r w:rsidR="004B7BEE">
        <w:rPr>
          <w:rFonts w:ascii="Times New Roman" w:hAnsi="Times New Roman" w:cs="Times New Roman"/>
          <w:sz w:val="28"/>
          <w:szCs w:val="28"/>
        </w:rPr>
        <w:t>программы;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достаточности мероприятий программы для достижения целей и задач программы;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возможности и необходимости реализации иных подпрограмм и мероприятий.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В ходе анализа целевых индикаторов и показателей результативности программы могут формироваться выводы о: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результативности поставленным целям и задачам программы, их достаточности для раскрытия степени достижения целей </w:t>
      </w:r>
      <w:r w:rsidR="003D1655">
        <w:rPr>
          <w:rFonts w:ascii="Times New Roman" w:hAnsi="Times New Roman" w:cs="Times New Roman"/>
          <w:sz w:val="28"/>
          <w:szCs w:val="28"/>
        </w:rPr>
        <w:t>п</w:t>
      </w:r>
      <w:r w:rsidRPr="00B55E15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- динамике целевых индикаторов и показателей результативности (при наличии соответствующих данных за прошлые периоды) и возможности</w:t>
      </w:r>
      <w:r w:rsidR="004B7BEE">
        <w:rPr>
          <w:rFonts w:ascii="Times New Roman" w:hAnsi="Times New Roman" w:cs="Times New Roman"/>
          <w:sz w:val="28"/>
          <w:szCs w:val="28"/>
        </w:rPr>
        <w:t xml:space="preserve"> (реалистичности) их достижения.</w:t>
      </w:r>
      <w:r w:rsidRPr="00B5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В ходе анализа сроков реализации, ожидаемых результатов, состава исполнителей программы, механизма реализации подпрограмм могут формироваться выводы о: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реалистичности сроков реализации мероприятий программы;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полноте и обоснованности определенных программой исполнителей программы, а также о возможности и необходимости привлечения к реализации программы иных исполнителей;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степени раскрытия в механизме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реализации подпрограмм способов достижения целей программы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BEE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Pr="00B55E1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55E15">
        <w:rPr>
          <w:rFonts w:ascii="Times New Roman" w:hAnsi="Times New Roman" w:cs="Times New Roman"/>
          <w:sz w:val="28"/>
          <w:szCs w:val="28"/>
        </w:rPr>
        <w:t xml:space="preserve">) и рисках, препятствующих достижению целей программы.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2.11. Четвертый этап экспертизы заключается в анализе ресурсного обеспечения (анализ структуры управления, кадровые и финансовые ресурсы), расходов на реализацию целей программы с учетом источников финансирования, информации о распределении планируемых расходов по подпрограммам и отдельным мероприятиям программы, а также системы управления в соответствующей сфере. При анализе ресурсного обеспечения программы учитываются объемы ресурсного обеспечения реализуемых (реализованных  ранее) целевых программ в установленных сферах деятельности.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могут формироваться выводы о: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действующей структуры управления программой поставленным целям и задачам;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в программе принимаемых (новых) расходных обязательств;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- возможности получения средств из запланированных источников в запрашиваемых объемах;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полноте и обоснованности условий предоставления и методики расчета межбюджетных субсидий;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недостаточности или избыточности ресурсов (кадровых, финансовых) для выполнения необходимых мероприятий;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 и необходимости иных источников и способов получения ресурсов, направлений и способов их использования.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2.12. Пятый этап экспертизы заключается в обобщении выводов и предложений, сформулированных в процессе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>проведения предыдущих этапов экспертизы проекта программы</w:t>
      </w:r>
      <w:proofErr w:type="gramEnd"/>
      <w:r w:rsidRPr="00B55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2.13. В случае наличия в проекте программы недостатков и недочетов они отмечаются в заключении КСП с изложением их сути. При описании недостатков и недочетов могут быть предложены варианты их устранения.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3. Особенности проведения экспертизы проектов о внесении изменений в программы</w:t>
      </w:r>
      <w:r w:rsidR="0084694E">
        <w:rPr>
          <w:rFonts w:ascii="Times New Roman" w:hAnsi="Times New Roman" w:cs="Times New Roman"/>
          <w:sz w:val="28"/>
          <w:szCs w:val="28"/>
        </w:rPr>
        <w:t>.</w:t>
      </w:r>
      <w:r w:rsidRPr="00B5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3.1. Экспертиза проекта о внесении изменений в программу осуществляется в порядке, предусмотренном пунктами 2.1-2.6, 2.12-2.13 раздела 2 настоящего стандарта и включает в себя пять основных этапов: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соответствия целей и задач программы основным направлениям государственной политики Российской Федерации и приоритетам социально-экономического развития </w:t>
      </w:r>
      <w:r w:rsidR="003C1807">
        <w:rPr>
          <w:rFonts w:ascii="Times New Roman" w:hAnsi="Times New Roman" w:cs="Times New Roman"/>
          <w:sz w:val="28"/>
          <w:szCs w:val="28"/>
        </w:rPr>
        <w:t>МО «Качугский район»</w:t>
      </w:r>
      <w:r w:rsidRPr="00B55E15">
        <w:rPr>
          <w:rFonts w:ascii="Times New Roman" w:hAnsi="Times New Roman" w:cs="Times New Roman"/>
          <w:sz w:val="28"/>
          <w:szCs w:val="28"/>
        </w:rPr>
        <w:t xml:space="preserve"> в соответствующей сфере;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финансирования программы (в том числе – на предмет соответствия закону о бюджете);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изменения структуры и содержания программы (данный раздел содержит описание каждого из структурных элементов программы, в которые вносятся изменения, включая анализ вносимых изменений (сравнение с предыдущей редакцией, причины (основания) изменений, </w:t>
      </w:r>
      <w:r w:rsidRPr="00B55E15">
        <w:rPr>
          <w:rFonts w:ascii="Times New Roman" w:hAnsi="Times New Roman" w:cs="Times New Roman"/>
          <w:sz w:val="28"/>
          <w:szCs w:val="28"/>
        </w:rPr>
        <w:lastRenderedPageBreak/>
        <w:t>оценка их согласованности с основными параметра</w:t>
      </w:r>
      <w:r w:rsidR="003C1807">
        <w:rPr>
          <w:rFonts w:ascii="Times New Roman" w:hAnsi="Times New Roman" w:cs="Times New Roman"/>
          <w:sz w:val="28"/>
          <w:szCs w:val="28"/>
        </w:rPr>
        <w:t xml:space="preserve">ми других документов и т.д.);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изложение замечаний и недостатков, выявленных в ходе проведения экспертизы;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- анализ устранения замечаний, выявленных КСП в ходе предыдущих экспертиз программы.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4. Требования к оформлению результатов экспертизы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5E15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составляется заключение КСП на проект программы, которое состоит из вводной, содержательной частей и выводов. </w:t>
      </w:r>
      <w:proofErr w:type="gramEnd"/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1.2. В</w:t>
      </w:r>
      <w:r w:rsidR="0084694E">
        <w:rPr>
          <w:rFonts w:ascii="Times New Roman" w:hAnsi="Times New Roman" w:cs="Times New Roman"/>
          <w:sz w:val="28"/>
          <w:szCs w:val="28"/>
        </w:rPr>
        <w:t>о</w:t>
      </w:r>
      <w:r w:rsidRPr="00B55E15">
        <w:rPr>
          <w:rFonts w:ascii="Times New Roman" w:hAnsi="Times New Roman" w:cs="Times New Roman"/>
          <w:sz w:val="28"/>
          <w:szCs w:val="28"/>
        </w:rPr>
        <w:t xml:space="preserve"> вводной части заключения указываются реквизиты нормативных правовых актов и документов, по результатам рассмотрения, на основании и с учетом которых проведена экспертиза, а также могут указываться привлеченные эксперты, чьи материалы были учтены при подготовке заключения.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1.3. Содержательная часть заключения состоит из разделов, наименования которых соответствуют основным этапам экспертизы (п. 2.10 либо п.3.1).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 xml:space="preserve">1.4. При обнаружении в ходе проведения экспертизы проекта программы </w:t>
      </w:r>
      <w:proofErr w:type="spellStart"/>
      <w:r w:rsidRPr="00B55E1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55E15">
        <w:rPr>
          <w:rFonts w:ascii="Times New Roman" w:hAnsi="Times New Roman" w:cs="Times New Roman"/>
          <w:sz w:val="28"/>
          <w:szCs w:val="28"/>
        </w:rPr>
        <w:t xml:space="preserve"> факторов в заключении КСП на проект программы должно быть сделано соответствующее указание. </w:t>
      </w:r>
    </w:p>
    <w:p w:rsidR="003C1807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1.5. Все суждения и оценки, отраженные в заключении, должны подтверждаться ссылками на исследованные положения проекта программы, а так</w:t>
      </w:r>
      <w:r w:rsidR="003C1807">
        <w:rPr>
          <w:rFonts w:ascii="Times New Roman" w:hAnsi="Times New Roman" w:cs="Times New Roman"/>
          <w:sz w:val="28"/>
          <w:szCs w:val="28"/>
        </w:rPr>
        <w:t xml:space="preserve">же ссылками на нормы законов и </w:t>
      </w:r>
      <w:r w:rsidRPr="00B55E15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(в случае выявления нарушения их положений). </w:t>
      </w:r>
    </w:p>
    <w:p w:rsidR="001F0458" w:rsidRDefault="008968AE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15">
        <w:rPr>
          <w:rFonts w:ascii="Times New Roman" w:hAnsi="Times New Roman" w:cs="Times New Roman"/>
          <w:sz w:val="28"/>
          <w:szCs w:val="28"/>
        </w:rPr>
        <w:t>Заключение КСП подписывается пр</w:t>
      </w:r>
      <w:r w:rsidR="003C1807">
        <w:rPr>
          <w:rFonts w:ascii="Times New Roman" w:hAnsi="Times New Roman" w:cs="Times New Roman"/>
          <w:sz w:val="28"/>
          <w:szCs w:val="28"/>
        </w:rPr>
        <w:t xml:space="preserve">едседателем КСП и направляется </w:t>
      </w:r>
      <w:r w:rsidRPr="00B55E15">
        <w:rPr>
          <w:rFonts w:ascii="Times New Roman" w:hAnsi="Times New Roman" w:cs="Times New Roman"/>
          <w:sz w:val="28"/>
          <w:szCs w:val="28"/>
        </w:rPr>
        <w:t>ответственному исполнителю, предста</w:t>
      </w:r>
      <w:r w:rsidR="0084694E">
        <w:rPr>
          <w:rFonts w:ascii="Times New Roman" w:hAnsi="Times New Roman" w:cs="Times New Roman"/>
          <w:sz w:val="28"/>
          <w:szCs w:val="28"/>
        </w:rPr>
        <w:t>вившему программу или</w:t>
      </w:r>
      <w:r w:rsidRPr="00B55E15">
        <w:rPr>
          <w:rFonts w:ascii="Times New Roman" w:hAnsi="Times New Roman" w:cs="Times New Roman"/>
          <w:sz w:val="28"/>
          <w:szCs w:val="28"/>
        </w:rPr>
        <w:t xml:space="preserve"> изменения программы в КСП</w:t>
      </w:r>
      <w:r w:rsidR="003C1807">
        <w:rPr>
          <w:rFonts w:ascii="Times New Roman" w:hAnsi="Times New Roman" w:cs="Times New Roman"/>
          <w:sz w:val="28"/>
          <w:szCs w:val="28"/>
        </w:rPr>
        <w:t>.</w:t>
      </w:r>
    </w:p>
    <w:p w:rsidR="00DE4A86" w:rsidRDefault="00DE4A86" w:rsidP="00880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4A86" w:rsidSect="00E7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3B7"/>
    <w:multiLevelType w:val="multilevel"/>
    <w:tmpl w:val="BE541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37CBE"/>
    <w:multiLevelType w:val="multilevel"/>
    <w:tmpl w:val="92BEE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9301D"/>
    <w:multiLevelType w:val="multilevel"/>
    <w:tmpl w:val="74A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3A1F"/>
    <w:rsid w:val="00134A05"/>
    <w:rsid w:val="00145479"/>
    <w:rsid w:val="00172195"/>
    <w:rsid w:val="001A32D1"/>
    <w:rsid w:val="001D3296"/>
    <w:rsid w:val="001E3A1F"/>
    <w:rsid w:val="001E405B"/>
    <w:rsid w:val="001F0458"/>
    <w:rsid w:val="00270E6A"/>
    <w:rsid w:val="003C1807"/>
    <w:rsid w:val="003D1655"/>
    <w:rsid w:val="004B7BEE"/>
    <w:rsid w:val="00522284"/>
    <w:rsid w:val="00667436"/>
    <w:rsid w:val="00674588"/>
    <w:rsid w:val="00683302"/>
    <w:rsid w:val="006C27E6"/>
    <w:rsid w:val="0084694E"/>
    <w:rsid w:val="00880FDD"/>
    <w:rsid w:val="008968AE"/>
    <w:rsid w:val="00A20653"/>
    <w:rsid w:val="00A87B1D"/>
    <w:rsid w:val="00B55E15"/>
    <w:rsid w:val="00D53A2A"/>
    <w:rsid w:val="00DA2544"/>
    <w:rsid w:val="00DE4A86"/>
    <w:rsid w:val="00E7785C"/>
    <w:rsid w:val="00EC49E3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C"/>
  </w:style>
  <w:style w:type="paragraph" w:styleId="1">
    <w:name w:val="heading 1"/>
    <w:basedOn w:val="a"/>
    <w:link w:val="10"/>
    <w:uiPriority w:val="9"/>
    <w:qFormat/>
    <w:rsid w:val="00DE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A86"/>
    <w:rPr>
      <w:b/>
      <w:bCs/>
    </w:rPr>
  </w:style>
  <w:style w:type="character" w:styleId="a5">
    <w:name w:val="Emphasis"/>
    <w:basedOn w:val="a0"/>
    <w:uiPriority w:val="20"/>
    <w:qFormat/>
    <w:rsid w:val="00DE4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23</cp:revision>
  <cp:lastPrinted>2022-05-06T03:24:00Z</cp:lastPrinted>
  <dcterms:created xsi:type="dcterms:W3CDTF">2021-05-18T08:37:00Z</dcterms:created>
  <dcterms:modified xsi:type="dcterms:W3CDTF">2022-05-06T03:33:00Z</dcterms:modified>
</cp:coreProperties>
</file>