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B5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EE0" w:rsidRPr="005A0EE0" w:rsidRDefault="00375DBB" w:rsidP="005A0E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72E31">
        <w:rPr>
          <w:rFonts w:ascii="Times New Roman" w:hAnsi="Times New Roman"/>
          <w:b/>
          <w:sz w:val="28"/>
          <w:szCs w:val="28"/>
        </w:rPr>
        <w:t xml:space="preserve">по результатам проведения </w:t>
      </w:r>
      <w:r w:rsidR="00CF5179" w:rsidRPr="005A0EE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5A0EE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5A0EE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5A0EE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5A0EE0" w:rsidRPr="005A0EE0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A0EE0">
        <w:rPr>
          <w:rFonts w:ascii="Times New Roman" w:hAnsi="Times New Roman"/>
          <w:b/>
          <w:sz w:val="28"/>
          <w:szCs w:val="28"/>
        </w:rPr>
        <w:t xml:space="preserve"> </w:t>
      </w:r>
      <w:r w:rsidR="005A0EE0" w:rsidRPr="005A0EE0">
        <w:rPr>
          <w:rFonts w:ascii="Times New Roman" w:hAnsi="Times New Roman"/>
          <w:b/>
          <w:sz w:val="28"/>
          <w:szCs w:val="28"/>
        </w:rPr>
        <w:t>«Развитие территориального общественного самоуправления</w:t>
      </w:r>
      <w:r w:rsidR="005A0EE0">
        <w:rPr>
          <w:rFonts w:ascii="Times New Roman" w:hAnsi="Times New Roman"/>
          <w:b/>
          <w:sz w:val="28"/>
          <w:szCs w:val="28"/>
        </w:rPr>
        <w:t xml:space="preserve"> </w:t>
      </w:r>
      <w:r w:rsidR="005A0EE0" w:rsidRPr="005A0EE0">
        <w:rPr>
          <w:rFonts w:ascii="Times New Roman" w:hAnsi="Times New Roman"/>
          <w:b/>
          <w:sz w:val="28"/>
          <w:szCs w:val="28"/>
        </w:rPr>
        <w:t>на территории муниципального образования  «Качугский  район» на  2021 - 2025 годы»</w:t>
      </w:r>
    </w:p>
    <w:p w:rsidR="00375DBB" w:rsidRPr="00E6131E" w:rsidRDefault="00375DBB" w:rsidP="005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F7" w:rsidRPr="00CF5179" w:rsidRDefault="004A6B1E" w:rsidP="001B4C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 2021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375DBB" w:rsidRPr="00CC6EC7" w:rsidRDefault="00FF2E8E" w:rsidP="00CC6EC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="00E6131E" w:rsidRPr="00CC6EC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="00E6131E" w:rsidRPr="00CC6EC7">
        <w:rPr>
          <w:rFonts w:ascii="Times New Roman" w:hAnsi="Times New Roman"/>
          <w:sz w:val="28"/>
          <w:szCs w:val="28"/>
        </w:rPr>
        <w:t xml:space="preserve">муниципальной </w:t>
      </w:r>
      <w:r w:rsidR="005A0EE0" w:rsidRPr="00CC6EC7">
        <w:rPr>
          <w:rFonts w:ascii="Times New Roman" w:hAnsi="Times New Roman"/>
          <w:sz w:val="28"/>
          <w:szCs w:val="28"/>
        </w:rPr>
        <w:t xml:space="preserve">программы «Развитие территориального общественного самоуправления на территории муниципального образования  «Качугский  район» на  2021 - 2025 годы» 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="000A6978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410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="000E71C3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онтрольно-счетной палатой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2E3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«Качугский район» (далее по тексту – КСП) 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основании пункта 2 статьи 157 Бюджетного кодекса Российской Федерации,</w:t>
      </w:r>
      <w:r w:rsidRPr="00CC6EC7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61C" w:rsidRPr="00CC6EC7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 счетных органов субъектов РФ и муниципальных образований»,</w:t>
      </w:r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ст. 16</w:t>
      </w:r>
      <w:proofErr w:type="gramEnd"/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Положения о бюджетном процессе в муниципальном</w:t>
      </w:r>
      <w:r w:rsidR="005B5B80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подпункта 7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пункта </w:t>
      </w:r>
      <w:r w:rsidR="00430157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статьи</w:t>
      </w:r>
      <w:r w:rsidR="000372D1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5DBB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11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Положения о </w:t>
      </w:r>
      <w:r w:rsidR="008D5A2C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контрольно-счетной палате</w:t>
      </w:r>
      <w:r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утвержденного </w:t>
      </w:r>
      <w:r w:rsidR="00375DBB" w:rsidRPr="00CC6EC7">
        <w:rPr>
          <w:rFonts w:ascii="Times New Roman" w:hAnsi="Times New Roman"/>
          <w:sz w:val="28"/>
          <w:szCs w:val="28"/>
        </w:rPr>
        <w:t>решением Думы муниципального района «Качугский район» от 25 марта 2016г. № 34</w:t>
      </w:r>
      <w:r w:rsidR="00CD72FB" w:rsidRPr="00CC6EC7">
        <w:rPr>
          <w:rFonts w:ascii="Times New Roman" w:hAnsi="Times New Roman"/>
          <w:sz w:val="28"/>
          <w:szCs w:val="28"/>
        </w:rPr>
        <w:t>,</w:t>
      </w:r>
      <w:r w:rsidR="004F27F6" w:rsidRPr="00CC6EC7">
        <w:rPr>
          <w:rFonts w:ascii="Times New Roman" w:hAnsi="Times New Roman"/>
          <w:sz w:val="28"/>
          <w:szCs w:val="28"/>
        </w:rPr>
        <w:t xml:space="preserve"> </w:t>
      </w:r>
      <w:r w:rsidR="006820A1" w:rsidRPr="00CC6EC7">
        <w:rPr>
          <w:rFonts w:ascii="Times New Roman" w:hAnsi="Times New Roman"/>
          <w:sz w:val="28"/>
          <w:szCs w:val="28"/>
        </w:rPr>
        <w:t>в соответствии с планом проведения аудиторских проверок</w:t>
      </w:r>
      <w:r w:rsidR="00B72E31" w:rsidRPr="00CC6EC7">
        <w:rPr>
          <w:rFonts w:ascii="Times New Roman" w:hAnsi="Times New Roman"/>
          <w:sz w:val="28"/>
          <w:szCs w:val="28"/>
        </w:rPr>
        <w:t xml:space="preserve"> на 202</w:t>
      </w:r>
      <w:r w:rsidR="005A0EE0" w:rsidRPr="00CC6EC7">
        <w:rPr>
          <w:rFonts w:ascii="Times New Roman" w:hAnsi="Times New Roman"/>
          <w:sz w:val="28"/>
          <w:szCs w:val="28"/>
        </w:rPr>
        <w:t>1</w:t>
      </w:r>
      <w:r w:rsidR="00B72E31" w:rsidRPr="00CC6EC7">
        <w:rPr>
          <w:rFonts w:ascii="Times New Roman" w:hAnsi="Times New Roman"/>
          <w:sz w:val="28"/>
          <w:szCs w:val="28"/>
        </w:rPr>
        <w:t xml:space="preserve"> год</w:t>
      </w:r>
      <w:r w:rsidR="005A0EE0" w:rsidRPr="00CC6EC7">
        <w:rPr>
          <w:rFonts w:ascii="Times New Roman" w:hAnsi="Times New Roman"/>
          <w:sz w:val="28"/>
          <w:szCs w:val="28"/>
        </w:rPr>
        <w:t>.</w:t>
      </w:r>
    </w:p>
    <w:p w:rsidR="00FF2E8E" w:rsidRPr="00CC6EC7" w:rsidRDefault="00FF2E8E" w:rsidP="00CC6EC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144101"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задачи, порядок проведения экспертизы</w:t>
      </w:r>
      <w:r w:rsidR="00144101" w:rsidRPr="00CC6E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44101" w:rsidRPr="00CC6EC7" w:rsidRDefault="00FF2E8E" w:rsidP="00CC6EC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является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д</w:t>
      </w: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остаточности запланированных мероприятий и имеющихся ресурсов для достижения целей и ожидаемых результатов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муниципальной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выявление или подтверждение отсутствия нарушений и недостатков проекта 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 неправомерного и (или) неэффективного использова</w:t>
      </w:r>
      <w:r w:rsidR="00B72E3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бюджетных средств, соответствия действующему законодательству.</w:t>
      </w:r>
    </w:p>
    <w:p w:rsidR="00C244B3" w:rsidRPr="00CC6EC7" w:rsidRDefault="00C244B3" w:rsidP="00CC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экспертно-аналитического мероприятия в КСП представлены</w:t>
      </w:r>
      <w:r w:rsidR="00144101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документы</w:t>
      </w:r>
      <w:r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6131E" w:rsidRPr="00CC6EC7" w:rsidRDefault="00FB59ED" w:rsidP="004A6B1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EC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16899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6B34B5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</w:t>
      </w:r>
      <w:r w:rsidR="005A0EE0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муниципального района «Качугский район»</w:t>
      </w:r>
      <w:r w:rsidR="006B34B5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31E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hyperlink r:id="rId8" w:history="1">
        <w:r w:rsidR="005A0EE0" w:rsidRPr="00CC6EC7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Об утверждении </w:t>
        </w:r>
      </w:hyperlink>
      <w:r w:rsidR="005A0EE0" w:rsidRPr="00CC6EC7">
        <w:rPr>
          <w:rFonts w:ascii="Times New Roman" w:hAnsi="Times New Roman"/>
          <w:sz w:val="28"/>
          <w:szCs w:val="28"/>
        </w:rPr>
        <w:t xml:space="preserve"> муниципальной программы «Развитие территориального общественного самоуправления на территории муниципального образования  «Качугский  район» на  2021 - 2025 годы»</w:t>
      </w:r>
      <w:r w:rsidR="003D5575">
        <w:rPr>
          <w:rFonts w:ascii="Times New Roman" w:hAnsi="Times New Roman"/>
          <w:sz w:val="28"/>
          <w:szCs w:val="28"/>
        </w:rPr>
        <w:t>;</w:t>
      </w:r>
    </w:p>
    <w:p w:rsidR="006B34B5" w:rsidRPr="00CC6EC7" w:rsidRDefault="00FB59ED" w:rsidP="004A6B1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863CF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</w:t>
      </w:r>
      <w:r w:rsidR="0060082D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программа</w:t>
      </w:r>
      <w:r w:rsidR="0045204C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0EE0" w:rsidRPr="00CC6EC7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самоуправления на территории муниципального образования  «Качугский  район» на  2021 - 2025 годы»</w:t>
      </w:r>
      <w:r w:rsidR="003D5575" w:rsidRPr="003D5575">
        <w:rPr>
          <w:rFonts w:ascii="Times New Roman" w:hAnsi="Times New Roman"/>
          <w:sz w:val="28"/>
          <w:szCs w:val="28"/>
        </w:rPr>
        <w:t xml:space="preserve"> </w:t>
      </w:r>
      <w:r w:rsidR="003D5575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3053DE" w:rsidRPr="00CC6EC7">
        <w:rPr>
          <w:rFonts w:ascii="Times New Roman" w:hAnsi="Times New Roman" w:cs="Times New Roman"/>
          <w:sz w:val="28"/>
          <w:szCs w:val="28"/>
        </w:rPr>
        <w:t>.</w:t>
      </w:r>
    </w:p>
    <w:p w:rsidR="00892FFA" w:rsidRPr="00CC6EC7" w:rsidRDefault="00872585" w:rsidP="00CC6EC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>Результаты фин</w:t>
      </w:r>
      <w:r w:rsidR="00B72E31" w:rsidRPr="00CC6EC7">
        <w:rPr>
          <w:rFonts w:ascii="Times New Roman" w:hAnsi="Times New Roman" w:cs="Times New Roman"/>
          <w:i/>
          <w:sz w:val="28"/>
          <w:szCs w:val="28"/>
          <w:u w:val="single"/>
        </w:rPr>
        <w:t>ансово-экономической экспертизы.</w:t>
      </w: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36FCE" w:rsidRPr="00CC6EC7" w:rsidRDefault="005863CF" w:rsidP="00CC6EC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3DE" w:rsidRPr="00CC6EC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3053DE" w:rsidRPr="00CC6EC7">
        <w:rPr>
          <w:rFonts w:ascii="Times New Roman" w:hAnsi="Times New Roman" w:cs="Times New Roman"/>
          <w:sz w:val="28"/>
          <w:szCs w:val="28"/>
        </w:rPr>
        <w:t>п</w:t>
      </w:r>
      <w:r w:rsidR="003053DE" w:rsidRPr="00CC6EC7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0F0259" w:rsidRP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 в соответствии </w:t>
      </w:r>
      <w:r w:rsidR="00D36FCE" w:rsidRPr="00CC6EC7">
        <w:rPr>
          <w:rFonts w:ascii="Times New Roman" w:hAnsi="Times New Roman" w:cs="Times New Roman"/>
          <w:sz w:val="28"/>
          <w:szCs w:val="28"/>
        </w:rPr>
        <w:t>с Федеральным  законом от 6 октября 2003 года № 131-ФЗ «Об общих принципах организации местного самоуправления в Российской Федерации», Порядком принятия решений о разработке, формировании и реализации муниципальных программ в муниципальном образовании «Качугский район», утвержденным постановлением администрации муниципального района от 11 мая 2016 года № 79</w:t>
      </w:r>
      <w:r w:rsidR="009876C1" w:rsidRPr="00CC6EC7">
        <w:rPr>
          <w:rFonts w:ascii="Times New Roman" w:hAnsi="Times New Roman" w:cs="Times New Roman"/>
          <w:sz w:val="28"/>
          <w:szCs w:val="28"/>
        </w:rPr>
        <w:t>.</w:t>
      </w:r>
    </w:p>
    <w:p w:rsidR="00D36FCE" w:rsidRPr="00CC6EC7" w:rsidRDefault="003053DE" w:rsidP="00CC6E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Поставленные задачи </w:t>
      </w:r>
      <w:r w:rsidR="00D3096E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муниципальной</w:t>
      </w:r>
      <w:r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программы по </w:t>
      </w:r>
      <w:r w:rsidR="00D36FCE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36FCE" w:rsidRPr="00CC6EC7">
        <w:rPr>
          <w:rFonts w:ascii="Times New Roman" w:hAnsi="Times New Roman" w:cs="Times New Roman"/>
          <w:sz w:val="28"/>
          <w:szCs w:val="28"/>
        </w:rPr>
        <w:t>ыявлению инициаторов общественных инициатив, координации и обеспечению их  деятельности</w:t>
      </w:r>
      <w:r w:rsidR="009876C1" w:rsidRPr="00CC6EC7">
        <w:rPr>
          <w:rFonts w:ascii="Times New Roman" w:hAnsi="Times New Roman" w:cs="Times New Roman"/>
          <w:sz w:val="28"/>
          <w:szCs w:val="28"/>
        </w:rPr>
        <w:t>,</w:t>
      </w:r>
      <w:r w:rsidR="00D36FCE" w:rsidRPr="00CC6EC7">
        <w:rPr>
          <w:rFonts w:ascii="Times New Roman" w:hAnsi="Times New Roman" w:cs="Times New Roman"/>
          <w:sz w:val="28"/>
          <w:szCs w:val="28"/>
        </w:rPr>
        <w:t xml:space="preserve"> </w:t>
      </w:r>
      <w:r w:rsidR="009876C1" w:rsidRPr="00CC6EC7">
        <w:rPr>
          <w:rFonts w:ascii="Times New Roman" w:hAnsi="Times New Roman" w:cs="Times New Roman"/>
          <w:sz w:val="28"/>
          <w:szCs w:val="28"/>
        </w:rPr>
        <w:t>о</w:t>
      </w:r>
      <w:r w:rsidR="00D36FCE" w:rsidRPr="00CC6EC7">
        <w:rPr>
          <w:rFonts w:ascii="Times New Roman" w:hAnsi="Times New Roman" w:cs="Times New Roman"/>
          <w:sz w:val="28"/>
          <w:szCs w:val="28"/>
        </w:rPr>
        <w:t xml:space="preserve">рганизации информационно-методической помощи органам </w:t>
      </w:r>
      <w:r w:rsidR="00D3096E" w:rsidRPr="00CC6EC7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(далее – ТОС)</w:t>
      </w:r>
      <w:r w:rsidR="009876C1" w:rsidRPr="00CC6EC7">
        <w:rPr>
          <w:rFonts w:ascii="Times New Roman" w:hAnsi="Times New Roman" w:cs="Times New Roman"/>
          <w:sz w:val="28"/>
          <w:szCs w:val="28"/>
        </w:rPr>
        <w:t>,</w:t>
      </w:r>
      <w:r w:rsidR="00D36FCE" w:rsidRPr="00CC6EC7">
        <w:rPr>
          <w:rFonts w:ascii="Times New Roman" w:hAnsi="Times New Roman" w:cs="Times New Roman"/>
          <w:sz w:val="28"/>
          <w:szCs w:val="28"/>
        </w:rPr>
        <w:t xml:space="preserve"> </w:t>
      </w:r>
      <w:r w:rsidR="009876C1" w:rsidRPr="00CC6EC7">
        <w:rPr>
          <w:rFonts w:ascii="Times New Roman" w:hAnsi="Times New Roman" w:cs="Times New Roman"/>
          <w:sz w:val="28"/>
          <w:szCs w:val="28"/>
        </w:rPr>
        <w:t>у</w:t>
      </w:r>
      <w:r w:rsidR="00D36FCE" w:rsidRPr="00CC6EC7">
        <w:rPr>
          <w:rFonts w:ascii="Times New Roman" w:hAnsi="Times New Roman" w:cs="Times New Roman"/>
          <w:sz w:val="28"/>
          <w:szCs w:val="28"/>
        </w:rPr>
        <w:t>величению количества действующих ТОС</w:t>
      </w:r>
      <w:r w:rsidR="009876C1" w:rsidRPr="00CC6EC7">
        <w:rPr>
          <w:rFonts w:ascii="Times New Roman" w:hAnsi="Times New Roman" w:cs="Times New Roman"/>
          <w:sz w:val="28"/>
          <w:szCs w:val="28"/>
        </w:rPr>
        <w:t>,</w:t>
      </w:r>
      <w:r w:rsidR="00D36FCE" w:rsidRPr="00CC6EC7">
        <w:rPr>
          <w:rFonts w:ascii="Times New Roman" w:hAnsi="Times New Roman" w:cs="Times New Roman"/>
          <w:sz w:val="28"/>
          <w:szCs w:val="28"/>
        </w:rPr>
        <w:t xml:space="preserve"> </w:t>
      </w:r>
      <w:r w:rsidR="009876C1" w:rsidRPr="00CC6EC7">
        <w:rPr>
          <w:rFonts w:ascii="Times New Roman" w:hAnsi="Times New Roman" w:cs="Times New Roman"/>
          <w:sz w:val="28"/>
          <w:szCs w:val="28"/>
        </w:rPr>
        <w:t>у</w:t>
      </w:r>
      <w:r w:rsidR="00D36FCE" w:rsidRPr="00CC6EC7">
        <w:rPr>
          <w:rFonts w:ascii="Times New Roman" w:hAnsi="Times New Roman" w:cs="Times New Roman"/>
          <w:sz w:val="28"/>
          <w:szCs w:val="28"/>
        </w:rPr>
        <w:t>величению количества  реализованных проектов ТОС в сфере благоустройства территорий</w:t>
      </w:r>
      <w:r w:rsidR="009876C1" w:rsidRPr="00CC6EC7">
        <w:rPr>
          <w:rFonts w:ascii="Times New Roman" w:hAnsi="Times New Roman" w:cs="Times New Roman"/>
          <w:sz w:val="28"/>
          <w:szCs w:val="28"/>
        </w:rPr>
        <w:t xml:space="preserve"> </w:t>
      </w:r>
      <w:r w:rsidR="003718DE" w:rsidRPr="00CC6EC7">
        <w:rPr>
          <w:rFonts w:ascii="Times New Roman" w:hAnsi="Times New Roman" w:cs="Times New Roman"/>
          <w:sz w:val="28"/>
          <w:szCs w:val="28"/>
        </w:rPr>
        <w:t>должн</w:t>
      </w:r>
      <w:r w:rsidR="00D36FCE" w:rsidRPr="00CC6EC7">
        <w:rPr>
          <w:rFonts w:ascii="Times New Roman" w:hAnsi="Times New Roman" w:cs="Times New Roman"/>
          <w:sz w:val="28"/>
          <w:szCs w:val="28"/>
        </w:rPr>
        <w:t>ы</w:t>
      </w:r>
      <w:r w:rsidR="007D0D8D" w:rsidRPr="00CC6EC7">
        <w:rPr>
          <w:rFonts w:ascii="Times New Roman" w:hAnsi="Times New Roman" w:cs="Times New Roman"/>
          <w:sz w:val="28"/>
          <w:szCs w:val="28"/>
        </w:rPr>
        <w:t xml:space="preserve"> по</w:t>
      </w:r>
      <w:r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</w:t>
      </w:r>
      <w:r w:rsidR="007D0D8D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овать</w:t>
      </w:r>
      <w:r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876C1" w:rsidRPr="00CC6EC7">
        <w:rPr>
          <w:rFonts w:ascii="Times New Roman" w:hAnsi="Times New Roman" w:cs="Times New Roman"/>
          <w:sz w:val="28"/>
          <w:szCs w:val="28"/>
        </w:rPr>
        <w:t>р</w:t>
      </w:r>
      <w:r w:rsidR="00D36FCE" w:rsidRPr="00CC6EC7">
        <w:rPr>
          <w:rFonts w:ascii="Times New Roman" w:hAnsi="Times New Roman" w:cs="Times New Roman"/>
          <w:sz w:val="28"/>
          <w:szCs w:val="28"/>
        </w:rPr>
        <w:t>асширению сферы территориального общественного самоуправления в решении вопросов местного значения</w:t>
      </w:r>
      <w:r w:rsidR="009876C1" w:rsidRPr="00CC6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D27" w:rsidRPr="00CC6EC7" w:rsidRDefault="00E46D27" w:rsidP="00CC6EC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C6EC7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CC6EC7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C6EC7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Pr="00CC6EC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CC6EC7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Pr="00CC6EC7">
        <w:rPr>
          <w:rFonts w:ascii="Times New Roman" w:hAnsi="Times New Roman" w:cs="Times New Roman"/>
          <w:sz w:val="28"/>
          <w:szCs w:val="28"/>
        </w:rPr>
        <w:t>ть</w:t>
      </w:r>
      <w:r w:rsidRPr="00CC6EC7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муниципального образования «Качугский  район»</w:t>
      </w:r>
      <w:r w:rsidRPr="00CC6EC7">
        <w:rPr>
          <w:rFonts w:ascii="Times New Roman" w:hAnsi="Times New Roman" w:cs="Times New Roman"/>
          <w:sz w:val="28"/>
          <w:szCs w:val="28"/>
        </w:rPr>
        <w:t xml:space="preserve">, что </w:t>
      </w:r>
      <w:r w:rsidR="00CC6EC7" w:rsidRPr="00CC6EC7">
        <w:rPr>
          <w:rFonts w:ascii="Times New Roman" w:hAnsi="Times New Roman" w:cs="Times New Roman"/>
          <w:sz w:val="28"/>
          <w:szCs w:val="28"/>
        </w:rPr>
        <w:t>соответствует</w:t>
      </w:r>
      <w:r w:rsidRPr="00CC6EC7">
        <w:rPr>
          <w:rFonts w:ascii="Times New Roman" w:hAnsi="Times New Roman" w:cs="Times New Roman"/>
          <w:sz w:val="28"/>
          <w:szCs w:val="28"/>
        </w:rPr>
        <w:t xml:space="preserve"> пп.3 п.8 ст. 27 Федерального закона от 6 октября 2003 года № 131-ФЗ «Об общих принципах организации </w:t>
      </w:r>
      <w:r w:rsidRPr="00CC6EC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</w:t>
      </w:r>
      <w:r w:rsidR="00CC6EC7">
        <w:rPr>
          <w:rFonts w:ascii="Times New Roman" w:hAnsi="Times New Roman" w:cs="Times New Roman"/>
          <w:sz w:val="28"/>
          <w:szCs w:val="28"/>
        </w:rPr>
        <w:t>, на основании которого</w:t>
      </w:r>
      <w:r w:rsidRPr="00CC6EC7"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CC6EC7">
        <w:rPr>
          <w:rStyle w:val="ae"/>
          <w:rFonts w:ascii="Times New Roman" w:hAnsi="Times New Roman" w:cs="Times New Roman"/>
          <w:i w:val="0"/>
          <w:sz w:val="28"/>
          <w:szCs w:val="28"/>
        </w:rPr>
        <w:t>территориального</w:t>
      </w:r>
      <w:r w:rsidRPr="00C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EC7">
        <w:rPr>
          <w:rStyle w:val="ae"/>
          <w:rFonts w:ascii="Times New Roman" w:hAnsi="Times New Roman" w:cs="Times New Roman"/>
          <w:i w:val="0"/>
          <w:sz w:val="28"/>
          <w:szCs w:val="28"/>
        </w:rPr>
        <w:t>общественного</w:t>
      </w:r>
      <w:r w:rsidRPr="00C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EC7">
        <w:rPr>
          <w:rStyle w:val="ae"/>
          <w:rFonts w:ascii="Times New Roman" w:hAnsi="Times New Roman" w:cs="Times New Roman"/>
          <w:i w:val="0"/>
          <w:sz w:val="28"/>
          <w:szCs w:val="28"/>
        </w:rPr>
        <w:t>самоуправления</w:t>
      </w:r>
      <w:r w:rsidRPr="00CC6EC7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CC6EC7">
        <w:rPr>
          <w:rFonts w:ascii="Times New Roman" w:hAnsi="Times New Roman" w:cs="Times New Roman"/>
          <w:sz w:val="28"/>
          <w:szCs w:val="28"/>
        </w:rPr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</w:t>
      </w:r>
      <w:proofErr w:type="gramEnd"/>
      <w:r w:rsidRPr="00CC6EC7">
        <w:rPr>
          <w:rFonts w:ascii="Times New Roman" w:hAnsi="Times New Roman" w:cs="Times New Roman"/>
          <w:sz w:val="28"/>
          <w:szCs w:val="28"/>
        </w:rPr>
        <w:t xml:space="preserve">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Pr="00CC6EC7">
        <w:rPr>
          <w:rStyle w:val="ae"/>
          <w:rFonts w:ascii="Times New Roman" w:hAnsi="Times New Roman" w:cs="Times New Roman"/>
          <w:i w:val="0"/>
          <w:sz w:val="28"/>
          <w:szCs w:val="28"/>
        </w:rPr>
        <w:t>территориального</w:t>
      </w:r>
      <w:r w:rsidRPr="00C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EC7">
        <w:rPr>
          <w:rStyle w:val="ae"/>
          <w:rFonts w:ascii="Times New Roman" w:hAnsi="Times New Roman" w:cs="Times New Roman"/>
          <w:i w:val="0"/>
          <w:sz w:val="28"/>
          <w:szCs w:val="28"/>
        </w:rPr>
        <w:t>общественного</w:t>
      </w:r>
      <w:r w:rsidRPr="00C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EC7">
        <w:rPr>
          <w:rStyle w:val="ae"/>
          <w:rFonts w:ascii="Times New Roman" w:hAnsi="Times New Roman" w:cs="Times New Roman"/>
          <w:i w:val="0"/>
          <w:sz w:val="28"/>
          <w:szCs w:val="28"/>
        </w:rPr>
        <w:t>самоуправления</w:t>
      </w:r>
      <w:r w:rsidRPr="00CC6E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EC7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с использованием средств местного бюджета. </w:t>
      </w:r>
    </w:p>
    <w:p w:rsidR="00E46D27" w:rsidRPr="00CC6EC7" w:rsidRDefault="00E46D27" w:rsidP="00CC6EC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Всего на 2021 - 2025 годы финансовые затраты на выполнение мероприятий муниципальной программы за счет средств бюджета Качугского района запланированы в сумме 5050 тыс</w:t>
      </w:r>
      <w:proofErr w:type="gramStart"/>
      <w:r w:rsidRPr="00CC6E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6EC7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E46D27" w:rsidRPr="00CC6EC7" w:rsidRDefault="00E46D27" w:rsidP="00CC6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2021 год – 1010,0 тыс. рублей;</w:t>
      </w:r>
    </w:p>
    <w:p w:rsidR="00E46D27" w:rsidRPr="00CC6EC7" w:rsidRDefault="00E46D27" w:rsidP="00CC6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2022 год – 1010,0 тыс. рублей;</w:t>
      </w:r>
    </w:p>
    <w:p w:rsidR="00E46D27" w:rsidRPr="00CC6EC7" w:rsidRDefault="00E46D27" w:rsidP="00CC6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2023 год – 1010,0 тыс. рублей;</w:t>
      </w:r>
    </w:p>
    <w:p w:rsidR="00E46D27" w:rsidRPr="00CC6EC7" w:rsidRDefault="00E46D27" w:rsidP="00CC6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2024 год – 1010,0 тыс. рублей;</w:t>
      </w:r>
    </w:p>
    <w:p w:rsidR="00E46D27" w:rsidRPr="00CC6EC7" w:rsidRDefault="00E46D27" w:rsidP="00CC6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2025 год – 1010,0 тыс. рублей.</w:t>
      </w:r>
    </w:p>
    <w:p w:rsidR="00E46D27" w:rsidRPr="00CC6EC7" w:rsidRDefault="00E46D27" w:rsidP="00CC6E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 w:rsidRPr="00CC6EC7">
        <w:rPr>
          <w:rFonts w:ascii="Times New Roman" w:hAnsi="Times New Roman" w:cs="Times New Roman"/>
          <w:sz w:val="28"/>
          <w:szCs w:val="28"/>
        </w:rPr>
        <w:t>Объем средств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CC6EC7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3053DE" w:rsidRPr="00CC6EC7" w:rsidRDefault="003053DE" w:rsidP="00CC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CC6EC7">
        <w:rPr>
          <w:rFonts w:ascii="Times New Roman" w:hAnsi="Times New Roman" w:cs="Times New Roman"/>
          <w:i/>
          <w:sz w:val="28"/>
          <w:szCs w:val="28"/>
          <w:u w:val="single"/>
        </w:rPr>
        <w:t>Выводы</w:t>
      </w:r>
      <w:r w:rsidR="006F7FEA" w:rsidRPr="00CC6E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рекомендации.</w:t>
      </w:r>
    </w:p>
    <w:p w:rsidR="00CC6EC7" w:rsidRPr="00236D5D" w:rsidRDefault="00CC6EC7" w:rsidP="00CC6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Внутренние противоречия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проекте муниципальной 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отсутствуют. Замечаний по итогам экспертизы нет.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A58AB" w:rsidRDefault="004A6B1E" w:rsidP="00687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5575">
        <w:rPr>
          <w:rFonts w:ascii="Times New Roman" w:hAnsi="Times New Roman" w:cs="Times New Roman"/>
          <w:sz w:val="28"/>
          <w:szCs w:val="28"/>
        </w:rPr>
        <w:t>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МО «Качугский район» рекомендует п</w:t>
      </w:r>
      <w:r w:rsidR="00CC6EC7">
        <w:rPr>
          <w:rFonts w:ascii="Times New Roman" w:hAnsi="Times New Roman" w:cs="Times New Roman"/>
          <w:sz w:val="28"/>
          <w:szCs w:val="28"/>
        </w:rPr>
        <w:t>осле утверждения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05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внести </w:t>
      </w:r>
      <w:r w:rsidR="00B72E31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соответствующие </w:t>
      </w:r>
      <w:r w:rsidR="00D91605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изменения и дополнения в бюджет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«Качугский район»</w:t>
      </w:r>
      <w:r w:rsidR="00D91605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2021-2023г.г.</w:t>
      </w:r>
      <w:r w:rsidR="003718DE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72E31" w:rsidRPr="00CC6E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касающиеся финансирования мероприятий </w:t>
      </w:r>
      <w:r w:rsidR="00B72E31" w:rsidRPr="00CC6EC7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</w:t>
      </w:r>
      <w:r w:rsidRPr="00CC6EC7">
        <w:rPr>
          <w:rFonts w:ascii="Times New Roman" w:hAnsi="Times New Roman"/>
          <w:sz w:val="28"/>
          <w:szCs w:val="28"/>
        </w:rPr>
        <w:t xml:space="preserve">«Развитие территориального общественного </w:t>
      </w:r>
      <w:r w:rsidRPr="00CC6EC7">
        <w:rPr>
          <w:rFonts w:ascii="Times New Roman" w:hAnsi="Times New Roman"/>
          <w:sz w:val="28"/>
          <w:szCs w:val="28"/>
        </w:rPr>
        <w:lastRenderedPageBreak/>
        <w:t>самоуправления на территории муниципального образования  «Качугский  район» на  2021 - 2025 годы»</w:t>
      </w:r>
      <w:r>
        <w:rPr>
          <w:rFonts w:ascii="Times New Roman" w:hAnsi="Times New Roman"/>
          <w:sz w:val="28"/>
          <w:szCs w:val="28"/>
        </w:rPr>
        <w:t>.</w:t>
      </w:r>
    </w:p>
    <w:p w:rsidR="004A6B1E" w:rsidRDefault="004A6B1E" w:rsidP="00687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58AB" w:rsidRDefault="002A58AB" w:rsidP="00687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E8E" w:rsidRPr="0068775B" w:rsidRDefault="00AD38DA" w:rsidP="006877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5473FD" w:rsidRDefault="00AD38DA" w:rsidP="006877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CC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5473FD" w:rsidSect="00C81B6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C4" w:rsidRDefault="008115C4" w:rsidP="00D153ED">
      <w:pPr>
        <w:spacing w:after="0" w:line="240" w:lineRule="auto"/>
      </w:pPr>
      <w:r>
        <w:separator/>
      </w:r>
    </w:p>
  </w:endnote>
  <w:endnote w:type="continuationSeparator" w:id="0">
    <w:p w:rsidR="008115C4" w:rsidRDefault="008115C4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7D0D8D" w:rsidRDefault="004B273C">
        <w:pPr>
          <w:pStyle w:val="aa"/>
          <w:jc w:val="right"/>
        </w:pPr>
        <w:fldSimple w:instr=" PAGE   \* MERGEFORMAT ">
          <w:r w:rsidR="003D5575">
            <w:rPr>
              <w:noProof/>
            </w:rPr>
            <w:t>3</w:t>
          </w:r>
        </w:fldSimple>
      </w:p>
    </w:sdtContent>
  </w:sdt>
  <w:p w:rsidR="007D0D8D" w:rsidRDefault="007D0D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C4" w:rsidRDefault="008115C4" w:rsidP="00D153ED">
      <w:pPr>
        <w:spacing w:after="0" w:line="240" w:lineRule="auto"/>
      </w:pPr>
      <w:r>
        <w:separator/>
      </w:r>
    </w:p>
  </w:footnote>
  <w:footnote w:type="continuationSeparator" w:id="0">
    <w:p w:rsidR="008115C4" w:rsidRDefault="008115C4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3293"/>
    <w:rsid w:val="00012558"/>
    <w:rsid w:val="0001650E"/>
    <w:rsid w:val="000208BF"/>
    <w:rsid w:val="00020BDC"/>
    <w:rsid w:val="00026068"/>
    <w:rsid w:val="0003275F"/>
    <w:rsid w:val="000372D1"/>
    <w:rsid w:val="000501DF"/>
    <w:rsid w:val="000535FD"/>
    <w:rsid w:val="00074CDD"/>
    <w:rsid w:val="000A6978"/>
    <w:rsid w:val="000C2F50"/>
    <w:rsid w:val="000E492E"/>
    <w:rsid w:val="000E71C3"/>
    <w:rsid w:val="000F0259"/>
    <w:rsid w:val="0010103A"/>
    <w:rsid w:val="00107A7A"/>
    <w:rsid w:val="00144101"/>
    <w:rsid w:val="001710B5"/>
    <w:rsid w:val="00184CB9"/>
    <w:rsid w:val="001B4CBD"/>
    <w:rsid w:val="001C2AF5"/>
    <w:rsid w:val="001C3BB2"/>
    <w:rsid w:val="001E0CC6"/>
    <w:rsid w:val="001F5F6F"/>
    <w:rsid w:val="00207C8A"/>
    <w:rsid w:val="00216789"/>
    <w:rsid w:val="00231B15"/>
    <w:rsid w:val="00236D5D"/>
    <w:rsid w:val="00242F80"/>
    <w:rsid w:val="00272CC6"/>
    <w:rsid w:val="00287EBC"/>
    <w:rsid w:val="00296E67"/>
    <w:rsid w:val="002A58AB"/>
    <w:rsid w:val="003053DE"/>
    <w:rsid w:val="00334EE7"/>
    <w:rsid w:val="00335A42"/>
    <w:rsid w:val="003569B5"/>
    <w:rsid w:val="0036276A"/>
    <w:rsid w:val="003718DE"/>
    <w:rsid w:val="00372EE2"/>
    <w:rsid w:val="00375DBB"/>
    <w:rsid w:val="003B580B"/>
    <w:rsid w:val="003D24CC"/>
    <w:rsid w:val="003D41AB"/>
    <w:rsid w:val="003D5575"/>
    <w:rsid w:val="003F6493"/>
    <w:rsid w:val="00403DDE"/>
    <w:rsid w:val="00403FE9"/>
    <w:rsid w:val="00411CA6"/>
    <w:rsid w:val="00417AC7"/>
    <w:rsid w:val="00421155"/>
    <w:rsid w:val="0042171E"/>
    <w:rsid w:val="00430157"/>
    <w:rsid w:val="00432720"/>
    <w:rsid w:val="00442A6D"/>
    <w:rsid w:val="00446BE1"/>
    <w:rsid w:val="0045204C"/>
    <w:rsid w:val="00454E12"/>
    <w:rsid w:val="004613C6"/>
    <w:rsid w:val="00480725"/>
    <w:rsid w:val="00481A15"/>
    <w:rsid w:val="0049558E"/>
    <w:rsid w:val="004A6B1E"/>
    <w:rsid w:val="004B273C"/>
    <w:rsid w:val="004C3A57"/>
    <w:rsid w:val="004D2867"/>
    <w:rsid w:val="004F27F6"/>
    <w:rsid w:val="004F5F32"/>
    <w:rsid w:val="005156CC"/>
    <w:rsid w:val="00516899"/>
    <w:rsid w:val="005363A0"/>
    <w:rsid w:val="005473FD"/>
    <w:rsid w:val="005670B0"/>
    <w:rsid w:val="0057518D"/>
    <w:rsid w:val="005863CF"/>
    <w:rsid w:val="005A0EE0"/>
    <w:rsid w:val="005A388F"/>
    <w:rsid w:val="005B305A"/>
    <w:rsid w:val="005B3518"/>
    <w:rsid w:val="005B5B80"/>
    <w:rsid w:val="005E352F"/>
    <w:rsid w:val="005E52D4"/>
    <w:rsid w:val="005F0976"/>
    <w:rsid w:val="0060082D"/>
    <w:rsid w:val="006161D8"/>
    <w:rsid w:val="00626523"/>
    <w:rsid w:val="00635198"/>
    <w:rsid w:val="0064115A"/>
    <w:rsid w:val="00646F2D"/>
    <w:rsid w:val="00655908"/>
    <w:rsid w:val="00664B06"/>
    <w:rsid w:val="00677D26"/>
    <w:rsid w:val="006820A1"/>
    <w:rsid w:val="0068661C"/>
    <w:rsid w:val="0068775B"/>
    <w:rsid w:val="0069126A"/>
    <w:rsid w:val="006A0A20"/>
    <w:rsid w:val="006B34B5"/>
    <w:rsid w:val="006F30E8"/>
    <w:rsid w:val="006F7FEA"/>
    <w:rsid w:val="00707F49"/>
    <w:rsid w:val="007462F6"/>
    <w:rsid w:val="00755F0E"/>
    <w:rsid w:val="007961A1"/>
    <w:rsid w:val="007A4643"/>
    <w:rsid w:val="007C7320"/>
    <w:rsid w:val="007D0A38"/>
    <w:rsid w:val="007D0D8D"/>
    <w:rsid w:val="007E773F"/>
    <w:rsid w:val="0080609C"/>
    <w:rsid w:val="008115C4"/>
    <w:rsid w:val="008323A0"/>
    <w:rsid w:val="00834B91"/>
    <w:rsid w:val="008700D0"/>
    <w:rsid w:val="00872585"/>
    <w:rsid w:val="00892FFA"/>
    <w:rsid w:val="008A45E7"/>
    <w:rsid w:val="008B3CF2"/>
    <w:rsid w:val="008D004E"/>
    <w:rsid w:val="008D5A2C"/>
    <w:rsid w:val="009104C0"/>
    <w:rsid w:val="00955ABE"/>
    <w:rsid w:val="009876C1"/>
    <w:rsid w:val="00990F7A"/>
    <w:rsid w:val="009911B7"/>
    <w:rsid w:val="009A5F8E"/>
    <w:rsid w:val="009E0ACA"/>
    <w:rsid w:val="00A106DB"/>
    <w:rsid w:val="00A12D58"/>
    <w:rsid w:val="00A15171"/>
    <w:rsid w:val="00A32077"/>
    <w:rsid w:val="00A47364"/>
    <w:rsid w:val="00A61AB3"/>
    <w:rsid w:val="00A772FA"/>
    <w:rsid w:val="00AA0B5B"/>
    <w:rsid w:val="00AA0CC0"/>
    <w:rsid w:val="00AC18BA"/>
    <w:rsid w:val="00AD38DA"/>
    <w:rsid w:val="00AF52A7"/>
    <w:rsid w:val="00B05656"/>
    <w:rsid w:val="00B337B2"/>
    <w:rsid w:val="00B36D1E"/>
    <w:rsid w:val="00B44EF8"/>
    <w:rsid w:val="00B71124"/>
    <w:rsid w:val="00B72E31"/>
    <w:rsid w:val="00BB11E2"/>
    <w:rsid w:val="00BC05C7"/>
    <w:rsid w:val="00BE2287"/>
    <w:rsid w:val="00C011FC"/>
    <w:rsid w:val="00C244B3"/>
    <w:rsid w:val="00C61E51"/>
    <w:rsid w:val="00C67F0F"/>
    <w:rsid w:val="00C81B68"/>
    <w:rsid w:val="00CA1078"/>
    <w:rsid w:val="00CA3F1A"/>
    <w:rsid w:val="00CA7594"/>
    <w:rsid w:val="00CC6EC7"/>
    <w:rsid w:val="00CD72FB"/>
    <w:rsid w:val="00CF5179"/>
    <w:rsid w:val="00D153ED"/>
    <w:rsid w:val="00D3096E"/>
    <w:rsid w:val="00D36FCE"/>
    <w:rsid w:val="00D61824"/>
    <w:rsid w:val="00D67A8A"/>
    <w:rsid w:val="00D745FB"/>
    <w:rsid w:val="00D8306E"/>
    <w:rsid w:val="00D87CE0"/>
    <w:rsid w:val="00D91605"/>
    <w:rsid w:val="00D96A51"/>
    <w:rsid w:val="00DB0122"/>
    <w:rsid w:val="00DB3D43"/>
    <w:rsid w:val="00DE4FD8"/>
    <w:rsid w:val="00E00633"/>
    <w:rsid w:val="00E1113E"/>
    <w:rsid w:val="00E24D74"/>
    <w:rsid w:val="00E37584"/>
    <w:rsid w:val="00E46D27"/>
    <w:rsid w:val="00E50572"/>
    <w:rsid w:val="00E6131E"/>
    <w:rsid w:val="00E67D9C"/>
    <w:rsid w:val="00E72015"/>
    <w:rsid w:val="00E85B03"/>
    <w:rsid w:val="00EC7CF7"/>
    <w:rsid w:val="00EF7725"/>
    <w:rsid w:val="00F10B32"/>
    <w:rsid w:val="00F14853"/>
    <w:rsid w:val="00F26250"/>
    <w:rsid w:val="00F264F1"/>
    <w:rsid w:val="00F43520"/>
    <w:rsid w:val="00F463A4"/>
    <w:rsid w:val="00F72AFB"/>
    <w:rsid w:val="00F843EE"/>
    <w:rsid w:val="00FB1A9E"/>
    <w:rsid w:val="00FB59ED"/>
    <w:rsid w:val="00FD1843"/>
    <w:rsid w:val="00FE3E8B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paragraph" w:styleId="ac">
    <w:name w:val="No Spacing"/>
    <w:uiPriority w:val="1"/>
    <w:qFormat/>
    <w:rsid w:val="003053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5">
    <w:name w:val="s_15"/>
    <w:basedOn w:val="a"/>
    <w:rsid w:val="00D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rsid w:val="005A0EE0"/>
    <w:rPr>
      <w:rFonts w:cs="Times New Roman"/>
      <w:color w:val="008000"/>
    </w:rPr>
  </w:style>
  <w:style w:type="paragraph" w:styleId="HTML">
    <w:name w:val="HTML Preformatted"/>
    <w:aliases w:val=" Знак,Знак"/>
    <w:basedOn w:val="a"/>
    <w:link w:val="HTML0"/>
    <w:rsid w:val="00D3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D36FC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30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2297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644F-6391-491D-ABD0-F1227C1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47</cp:revision>
  <cp:lastPrinted>2019-09-23T02:03:00Z</cp:lastPrinted>
  <dcterms:created xsi:type="dcterms:W3CDTF">2019-06-14T00:41:00Z</dcterms:created>
  <dcterms:modified xsi:type="dcterms:W3CDTF">2021-04-07T01:04:00Z</dcterms:modified>
</cp:coreProperties>
</file>