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BB" w:rsidRDefault="00375DBB" w:rsidP="009104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375DBB" w:rsidRDefault="00375DBB" w:rsidP="009104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75DBB" w:rsidRDefault="00375DBB" w:rsidP="009104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«КАЧУГСКИЙ РАЙОН»</w:t>
      </w:r>
    </w:p>
    <w:p w:rsidR="00375DBB" w:rsidRDefault="00375DBB" w:rsidP="00375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DBB" w:rsidRPr="002872BE" w:rsidRDefault="00375DBB" w:rsidP="00375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2BE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5B5B80" w:rsidRPr="002872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72BE" w:rsidRPr="0002423F" w:rsidRDefault="00375DBB" w:rsidP="0002423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2872BE">
        <w:rPr>
          <w:rFonts w:ascii="Times New Roman" w:hAnsi="Times New Roman"/>
          <w:b/>
          <w:sz w:val="28"/>
          <w:szCs w:val="28"/>
        </w:rPr>
        <w:t xml:space="preserve">по результатам проведения </w:t>
      </w:r>
      <w:r w:rsidR="00CF5179" w:rsidRPr="002872BE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экспертизы</w:t>
      </w:r>
      <w:r w:rsidRPr="002872BE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прое</w:t>
      </w:r>
      <w:r w:rsidR="00454E12" w:rsidRPr="002872BE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Pr="002872BE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та </w:t>
      </w:r>
      <w:r w:rsidR="005A0EE0" w:rsidRPr="002872BE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02423F" w:rsidRPr="0002423F">
        <w:rPr>
          <w:rFonts w:ascii="Times New Roman" w:hAnsi="Times New Roman"/>
          <w:b/>
          <w:sz w:val="28"/>
          <w:szCs w:val="28"/>
        </w:rPr>
        <w:t xml:space="preserve">«Профилактика социального сиротства, безнадзорности и правонарушений несовершеннолетних в МО </w:t>
      </w:r>
      <w:r w:rsidR="00AA67CA">
        <w:rPr>
          <w:rFonts w:ascii="Times New Roman" w:hAnsi="Times New Roman"/>
          <w:b/>
          <w:sz w:val="28"/>
          <w:szCs w:val="28"/>
        </w:rPr>
        <w:t>«Качугский район» на 2022</w:t>
      </w:r>
      <w:r w:rsidR="0002423F" w:rsidRPr="0002423F">
        <w:rPr>
          <w:rFonts w:ascii="Times New Roman" w:hAnsi="Times New Roman"/>
          <w:b/>
          <w:sz w:val="28"/>
          <w:szCs w:val="28"/>
        </w:rPr>
        <w:t>-2025 годы»</w:t>
      </w:r>
    </w:p>
    <w:p w:rsidR="005A0EE0" w:rsidRPr="005A0EE0" w:rsidRDefault="005A0EE0" w:rsidP="005A0EE0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375DBB" w:rsidRPr="00E6131E" w:rsidRDefault="00375DBB" w:rsidP="005A0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CF7" w:rsidRPr="00CF5179" w:rsidRDefault="0002423F" w:rsidP="001B4C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марта 2022</w:t>
      </w:r>
      <w:r w:rsidR="00375DBB" w:rsidRPr="00CF5179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</w:t>
      </w:r>
      <w:r w:rsidR="009104C0" w:rsidRPr="00CF5179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39486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104C0" w:rsidRPr="00CF517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75DBB" w:rsidRPr="00CF5179">
        <w:rPr>
          <w:rFonts w:ascii="Times New Roman" w:hAnsi="Times New Roman" w:cs="Times New Roman"/>
          <w:b/>
          <w:sz w:val="28"/>
          <w:szCs w:val="28"/>
        </w:rPr>
        <w:t xml:space="preserve">  р.п. Качуг</w:t>
      </w:r>
    </w:p>
    <w:p w:rsidR="00375DBB" w:rsidRPr="00CC6EC7" w:rsidRDefault="00FF2E8E" w:rsidP="004E04B7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CC6EC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Экспертиза </w:t>
      </w:r>
      <w:r w:rsidR="00E6131E" w:rsidRPr="00CC6EC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проекта </w:t>
      </w:r>
      <w:r w:rsidR="00E6131E" w:rsidRPr="00CC6EC7">
        <w:rPr>
          <w:rFonts w:ascii="Times New Roman" w:hAnsi="Times New Roman"/>
          <w:sz w:val="28"/>
          <w:szCs w:val="28"/>
        </w:rPr>
        <w:t xml:space="preserve">муниципальной </w:t>
      </w:r>
      <w:r w:rsidR="005A0EE0" w:rsidRPr="00CC6EC7">
        <w:rPr>
          <w:rFonts w:ascii="Times New Roman" w:hAnsi="Times New Roman"/>
          <w:sz w:val="28"/>
          <w:szCs w:val="28"/>
        </w:rPr>
        <w:t xml:space="preserve">программы </w:t>
      </w:r>
      <w:r w:rsidR="0002423F" w:rsidRPr="00D0290B">
        <w:rPr>
          <w:rFonts w:ascii="Times New Roman" w:hAnsi="Times New Roman"/>
          <w:sz w:val="28"/>
          <w:szCs w:val="28"/>
        </w:rPr>
        <w:t>«Профилактика социального сиротства, безнадзорности и правонарушений несовершеннолетних в МО «Качугский район» на 202</w:t>
      </w:r>
      <w:r w:rsidR="00AA67CA">
        <w:rPr>
          <w:rFonts w:ascii="Times New Roman" w:hAnsi="Times New Roman"/>
          <w:sz w:val="28"/>
          <w:szCs w:val="28"/>
        </w:rPr>
        <w:t>2</w:t>
      </w:r>
      <w:r w:rsidR="0002423F" w:rsidRPr="00D0290B">
        <w:rPr>
          <w:rFonts w:ascii="Times New Roman" w:hAnsi="Times New Roman"/>
          <w:sz w:val="28"/>
          <w:szCs w:val="28"/>
        </w:rPr>
        <w:t>-2025 годы»</w:t>
      </w:r>
      <w:r w:rsidR="004E04B7" w:rsidRPr="004E04B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E04B7" w:rsidRPr="00CC6EC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(далее по тексту – </w:t>
      </w:r>
      <w:r w:rsidR="004E04B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муниципальная программа</w:t>
      </w:r>
      <w:r w:rsidR="004E04B7" w:rsidRPr="00CC6EC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) </w:t>
      </w:r>
      <w:r w:rsidR="002872BE">
        <w:rPr>
          <w:rFonts w:ascii="Times New Roman" w:hAnsi="Times New Roman"/>
          <w:sz w:val="28"/>
          <w:szCs w:val="28"/>
        </w:rPr>
        <w:t xml:space="preserve"> </w:t>
      </w:r>
      <w:r w:rsidRPr="00CC6EC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осуществля</w:t>
      </w:r>
      <w:r w:rsidR="000A6978" w:rsidRPr="00CC6EC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лась</w:t>
      </w:r>
      <w:r w:rsidRPr="00CC6EC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44101" w:rsidRPr="00CC6EC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</w:t>
      </w:r>
      <w:r w:rsidR="000E71C3" w:rsidRPr="00CC6EC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онтрольно-счетной палатой</w:t>
      </w:r>
      <w:r w:rsidRPr="00CC6EC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72E31" w:rsidRPr="00CC6EC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«Качугский район» (далее по тексту – КСП) </w:t>
      </w:r>
      <w:r w:rsidRPr="00CC6EC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 основании пункта 2 статьи 157 Бюджетного кодекса Российской Федерации,</w:t>
      </w:r>
      <w:r w:rsidRPr="00CC6EC7">
        <w:rPr>
          <w:rFonts w:ascii="Times New Roman" w:eastAsia="Times New Roman" w:hAnsi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8661C" w:rsidRPr="00CC6EC7">
        <w:rPr>
          <w:rFonts w:ascii="Times New Roman" w:hAnsi="Times New Roman"/>
          <w:sz w:val="28"/>
          <w:szCs w:val="28"/>
        </w:rPr>
        <w:t>Федерального закона от 07.02.2011 № 6-ФЗ «Об общих принципах органи</w:t>
      </w:r>
      <w:r w:rsidR="002872BE">
        <w:rPr>
          <w:rFonts w:ascii="Times New Roman" w:hAnsi="Times New Roman"/>
          <w:sz w:val="28"/>
          <w:szCs w:val="28"/>
        </w:rPr>
        <w:t>зации и деятельности контрольно-</w:t>
      </w:r>
      <w:r w:rsidR="0068661C" w:rsidRPr="00CC6EC7">
        <w:rPr>
          <w:rFonts w:ascii="Times New Roman" w:hAnsi="Times New Roman"/>
          <w:sz w:val="28"/>
          <w:szCs w:val="28"/>
        </w:rPr>
        <w:t>счетных органов субъектов РФ и</w:t>
      </w:r>
      <w:proofErr w:type="gramEnd"/>
      <w:r w:rsidR="0068661C" w:rsidRPr="00CC6EC7">
        <w:rPr>
          <w:rFonts w:ascii="Times New Roman" w:hAnsi="Times New Roman"/>
          <w:sz w:val="28"/>
          <w:szCs w:val="28"/>
        </w:rPr>
        <w:t xml:space="preserve"> муниципальных образований»,</w:t>
      </w:r>
      <w:r w:rsidR="00430157" w:rsidRPr="00CC6EC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C6EC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Положения о </w:t>
      </w:r>
      <w:r w:rsidR="008D5A2C" w:rsidRPr="00CC6EC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контрольно-счетной палате</w:t>
      </w:r>
      <w:r w:rsidRPr="00CC6EC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утвержденного </w:t>
      </w:r>
      <w:r w:rsidR="00375DBB" w:rsidRPr="00CC6EC7">
        <w:rPr>
          <w:rFonts w:ascii="Times New Roman" w:hAnsi="Times New Roman"/>
          <w:sz w:val="28"/>
          <w:szCs w:val="28"/>
        </w:rPr>
        <w:t xml:space="preserve">решением Думы муниципального района «Качугский район» от </w:t>
      </w:r>
      <w:r w:rsidR="0002423F">
        <w:rPr>
          <w:rFonts w:ascii="Times New Roman" w:hAnsi="Times New Roman"/>
          <w:sz w:val="28"/>
          <w:szCs w:val="28"/>
        </w:rPr>
        <w:t>28.03.2021г. №77</w:t>
      </w:r>
      <w:r w:rsidR="00CD72FB" w:rsidRPr="00CC6EC7">
        <w:rPr>
          <w:rFonts w:ascii="Times New Roman" w:hAnsi="Times New Roman"/>
          <w:sz w:val="28"/>
          <w:szCs w:val="28"/>
        </w:rPr>
        <w:t>,</w:t>
      </w:r>
      <w:r w:rsidR="004F27F6" w:rsidRPr="00CC6EC7">
        <w:rPr>
          <w:rFonts w:ascii="Times New Roman" w:hAnsi="Times New Roman"/>
          <w:sz w:val="28"/>
          <w:szCs w:val="28"/>
        </w:rPr>
        <w:t xml:space="preserve"> </w:t>
      </w:r>
      <w:r w:rsidR="006820A1" w:rsidRPr="00CC6EC7">
        <w:rPr>
          <w:rFonts w:ascii="Times New Roman" w:hAnsi="Times New Roman"/>
          <w:sz w:val="28"/>
          <w:szCs w:val="28"/>
        </w:rPr>
        <w:t>в соответствии с планом проведения аудиторских проверок</w:t>
      </w:r>
      <w:r w:rsidR="00B72E31" w:rsidRPr="00CC6EC7">
        <w:rPr>
          <w:rFonts w:ascii="Times New Roman" w:hAnsi="Times New Roman"/>
          <w:sz w:val="28"/>
          <w:szCs w:val="28"/>
        </w:rPr>
        <w:t xml:space="preserve"> на 202</w:t>
      </w:r>
      <w:r w:rsidR="0002423F">
        <w:rPr>
          <w:rFonts w:ascii="Times New Roman" w:hAnsi="Times New Roman"/>
          <w:sz w:val="28"/>
          <w:szCs w:val="28"/>
        </w:rPr>
        <w:t>2</w:t>
      </w:r>
      <w:r w:rsidR="00B72E31" w:rsidRPr="00CC6EC7">
        <w:rPr>
          <w:rFonts w:ascii="Times New Roman" w:hAnsi="Times New Roman"/>
          <w:sz w:val="28"/>
          <w:szCs w:val="28"/>
        </w:rPr>
        <w:t xml:space="preserve"> год</w:t>
      </w:r>
      <w:r w:rsidR="005A0EE0" w:rsidRPr="00CC6EC7">
        <w:rPr>
          <w:rFonts w:ascii="Times New Roman" w:hAnsi="Times New Roman"/>
          <w:sz w:val="28"/>
          <w:szCs w:val="28"/>
        </w:rPr>
        <w:t>.</w:t>
      </w:r>
    </w:p>
    <w:p w:rsidR="00FF2E8E" w:rsidRPr="00CC6EC7" w:rsidRDefault="00FF2E8E" w:rsidP="004E04B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A0479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</w:t>
      </w:r>
      <w:r w:rsidR="00144101" w:rsidRPr="00A0479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</w:t>
      </w:r>
      <w:r w:rsidRPr="00A0479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 задачи</w:t>
      </w:r>
      <w:r w:rsidR="004E04B7" w:rsidRPr="00A0479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A0479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проведения экспертизы</w:t>
      </w:r>
      <w:r w:rsidR="00144101" w:rsidRPr="00A0479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144101" w:rsidRPr="00CC6EC7" w:rsidRDefault="00FF2E8E" w:rsidP="004E04B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C6E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Целью экспертизы является </w:t>
      </w:r>
      <w:r w:rsidR="00144101" w:rsidRPr="00CC6E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проверка д</w:t>
      </w:r>
      <w:r w:rsidRPr="00CC6E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остаточности запланированных мероприятий и имеющихся ресурсов для достижения целей и ожидаемых результатов</w:t>
      </w:r>
      <w:r w:rsidR="00B72E31" w:rsidRPr="00CC6E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муниципальной</w:t>
      </w:r>
      <w:r w:rsidR="00144101" w:rsidRPr="00CC6E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программы</w:t>
      </w:r>
      <w:r w:rsidRPr="00CC6E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144101" w:rsidRPr="00CC6E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 также выявление или подтверждение отсутствия нарушений и недостатков проекта </w:t>
      </w:r>
      <w:r w:rsidR="00B72E31" w:rsidRPr="00CC6E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муниципальной </w:t>
      </w:r>
      <w:r w:rsidR="00144101" w:rsidRPr="00CC6E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программы, неправомерного и (или) неэффективного использова</w:t>
      </w:r>
      <w:r w:rsidR="00B72E31" w:rsidRPr="00CC6E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ния бюджетных средств, соответствия действующему законодательству.</w:t>
      </w:r>
    </w:p>
    <w:p w:rsidR="00892FFA" w:rsidRPr="00CC6EC7" w:rsidRDefault="00872585" w:rsidP="004E04B7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6EC7">
        <w:rPr>
          <w:rFonts w:ascii="Times New Roman" w:hAnsi="Times New Roman" w:cs="Times New Roman"/>
          <w:i/>
          <w:sz w:val="28"/>
          <w:szCs w:val="28"/>
          <w:u w:val="single"/>
        </w:rPr>
        <w:t>Результаты фин</w:t>
      </w:r>
      <w:r w:rsidR="00B72E31" w:rsidRPr="00CC6EC7">
        <w:rPr>
          <w:rFonts w:ascii="Times New Roman" w:hAnsi="Times New Roman" w:cs="Times New Roman"/>
          <w:i/>
          <w:sz w:val="28"/>
          <w:szCs w:val="28"/>
          <w:u w:val="single"/>
        </w:rPr>
        <w:t>ансово-экономической экспертизы.</w:t>
      </w:r>
      <w:r w:rsidRPr="00CC6EC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D36FCE" w:rsidRPr="00CC6EC7" w:rsidRDefault="005863CF" w:rsidP="004E04B7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CC6EC7"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  <w:r w:rsidR="003053DE" w:rsidRPr="00CC6EC7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="003053DE" w:rsidRPr="00CC6EC7">
        <w:rPr>
          <w:rFonts w:ascii="Times New Roman" w:hAnsi="Times New Roman" w:cs="Times New Roman"/>
          <w:sz w:val="28"/>
          <w:szCs w:val="28"/>
        </w:rPr>
        <w:t>п</w:t>
      </w:r>
      <w:r w:rsidR="003053DE" w:rsidRPr="00CC6EC7">
        <w:rPr>
          <w:rFonts w:ascii="Times New Roman" w:eastAsia="Calibri" w:hAnsi="Times New Roman" w:cs="Times New Roman"/>
          <w:sz w:val="28"/>
          <w:szCs w:val="28"/>
        </w:rPr>
        <w:t xml:space="preserve">рограммы </w:t>
      </w:r>
      <w:r w:rsidR="00A04790" w:rsidRPr="00D0290B">
        <w:rPr>
          <w:rFonts w:ascii="Times New Roman" w:hAnsi="Times New Roman"/>
          <w:sz w:val="28"/>
          <w:szCs w:val="28"/>
        </w:rPr>
        <w:t>«Профилактика социального сиротства, безнадзорности и правонарушений несовершеннолетних в МО «Качугский район» на 202</w:t>
      </w:r>
      <w:r w:rsidR="00AA67CA">
        <w:rPr>
          <w:rFonts w:ascii="Times New Roman" w:hAnsi="Times New Roman"/>
          <w:sz w:val="28"/>
          <w:szCs w:val="28"/>
        </w:rPr>
        <w:t>2</w:t>
      </w:r>
      <w:r w:rsidR="00A04790" w:rsidRPr="00D0290B">
        <w:rPr>
          <w:rFonts w:ascii="Times New Roman" w:hAnsi="Times New Roman"/>
          <w:sz w:val="28"/>
          <w:szCs w:val="28"/>
        </w:rPr>
        <w:t>-2025 годы»</w:t>
      </w:r>
      <w:r w:rsidR="00A04790" w:rsidRPr="004E04B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F0259" w:rsidRPr="00CC6E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разработан в соответствии </w:t>
      </w:r>
      <w:r w:rsidR="00D36FCE" w:rsidRPr="00CC6EC7">
        <w:rPr>
          <w:rFonts w:ascii="Times New Roman" w:hAnsi="Times New Roman" w:cs="Times New Roman"/>
          <w:sz w:val="28"/>
          <w:szCs w:val="28"/>
        </w:rPr>
        <w:t>с Федеральным  законом от 6 октября 2003 года № 131-ФЗ «Об общих принципах организации местного самоуправления в Российской Федерации», Порядком принятия решений о разработке, формировании и реализации муниципальных программ в муниципальном образовании «Качугский район», утвержденным постановлением администрации муниципального района от 11</w:t>
      </w:r>
      <w:proofErr w:type="gramEnd"/>
      <w:r w:rsidR="00D36FCE" w:rsidRPr="00CC6EC7">
        <w:rPr>
          <w:rFonts w:ascii="Times New Roman" w:hAnsi="Times New Roman" w:cs="Times New Roman"/>
          <w:sz w:val="28"/>
          <w:szCs w:val="28"/>
        </w:rPr>
        <w:t xml:space="preserve"> мая 2016 года № 79</w:t>
      </w:r>
      <w:r w:rsidR="009876C1" w:rsidRPr="00CC6EC7">
        <w:rPr>
          <w:rFonts w:ascii="Times New Roman" w:hAnsi="Times New Roman" w:cs="Times New Roman"/>
          <w:sz w:val="28"/>
          <w:szCs w:val="28"/>
        </w:rPr>
        <w:t>.</w:t>
      </w:r>
    </w:p>
    <w:p w:rsidR="00A04790" w:rsidRPr="00A04790" w:rsidRDefault="002872BE" w:rsidP="00A04790">
      <w:pPr>
        <w:autoSpaceDE w:val="0"/>
        <w:autoSpaceDN w:val="0"/>
        <w:adjustRightInd w:val="0"/>
        <w:spacing w:after="0" w:line="360" w:lineRule="auto"/>
        <w:ind w:right="-43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04790">
        <w:rPr>
          <w:rFonts w:ascii="Times New Roman" w:hAnsi="Times New Roman" w:cs="Times New Roman"/>
          <w:sz w:val="28"/>
          <w:szCs w:val="28"/>
        </w:rPr>
        <w:t>Цел</w:t>
      </w:r>
      <w:r w:rsidR="00A04790">
        <w:rPr>
          <w:rFonts w:ascii="Times New Roman" w:hAnsi="Times New Roman" w:cs="Times New Roman"/>
          <w:sz w:val="28"/>
          <w:szCs w:val="28"/>
        </w:rPr>
        <w:t>ями</w:t>
      </w:r>
      <w:r w:rsidRPr="00A04790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04790">
        <w:rPr>
          <w:rFonts w:ascii="Times New Roman" w:hAnsi="Times New Roman"/>
          <w:sz w:val="28"/>
          <w:szCs w:val="28"/>
        </w:rPr>
        <w:t>является п</w:t>
      </w:r>
      <w:r w:rsidR="00A04790" w:rsidRPr="00A04790">
        <w:rPr>
          <w:rFonts w:ascii="Times New Roman" w:eastAsia="Calibri" w:hAnsi="Times New Roman" w:cs="Times New Roman"/>
          <w:sz w:val="28"/>
          <w:szCs w:val="28"/>
        </w:rPr>
        <w:t xml:space="preserve">рофилактика семейного неблагополучия, своевременное выявление неблагополучных семей </w:t>
      </w:r>
      <w:r w:rsidR="00A04790">
        <w:rPr>
          <w:rFonts w:ascii="Times New Roman" w:hAnsi="Times New Roman"/>
          <w:sz w:val="28"/>
          <w:szCs w:val="28"/>
        </w:rPr>
        <w:t>и фактов жестокого обращения,</w:t>
      </w:r>
      <w:r w:rsidR="00A04790" w:rsidRPr="00A04790">
        <w:rPr>
          <w:rFonts w:ascii="Times New Roman" w:eastAsia="Calibri" w:hAnsi="Times New Roman" w:cs="Times New Roman"/>
          <w:sz w:val="28"/>
          <w:szCs w:val="28"/>
        </w:rPr>
        <w:t xml:space="preserve"> профилактика безнадзорности, правонарушений и преступлений, суицида несовершеннолетних</w:t>
      </w:r>
      <w:r w:rsidR="00A04790">
        <w:rPr>
          <w:rFonts w:ascii="Times New Roman" w:hAnsi="Times New Roman"/>
          <w:sz w:val="28"/>
          <w:szCs w:val="28"/>
        </w:rPr>
        <w:t xml:space="preserve">, </w:t>
      </w:r>
      <w:r w:rsidR="00A04790" w:rsidRPr="00A04790">
        <w:rPr>
          <w:rFonts w:ascii="Times New Roman" w:eastAsia="Calibri" w:hAnsi="Times New Roman" w:cs="Times New Roman"/>
          <w:sz w:val="28"/>
          <w:szCs w:val="28"/>
          <w:lang w:eastAsia="ru-RU"/>
        </w:rPr>
        <w:t>профилактика социального сиротства, выявление, учёт и устройство детей-сирот и детей, оставшихся без попечения родителей, сопровождение детей-сирот и детей, ост</w:t>
      </w:r>
      <w:r w:rsidR="00A04790">
        <w:rPr>
          <w:rFonts w:ascii="Times New Roman" w:hAnsi="Times New Roman"/>
          <w:sz w:val="28"/>
          <w:szCs w:val="28"/>
          <w:lang w:eastAsia="ru-RU"/>
        </w:rPr>
        <w:t xml:space="preserve">авшихся без попечения родителей, а также </w:t>
      </w:r>
      <w:r w:rsidR="00A04790" w:rsidRPr="00A04790">
        <w:rPr>
          <w:rFonts w:ascii="Times New Roman" w:eastAsia="Calibri" w:hAnsi="Times New Roman" w:cs="Times New Roman"/>
          <w:sz w:val="28"/>
          <w:szCs w:val="28"/>
          <w:lang w:eastAsia="ru-RU"/>
        </w:rPr>
        <w:t>поддержка многодетных, малообеспеченных семей, защита материнства, детства, сохранение семьи.</w:t>
      </w:r>
      <w:proofErr w:type="gramEnd"/>
    </w:p>
    <w:p w:rsidR="002872BE" w:rsidRDefault="002872BE" w:rsidP="00A04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A04790" w:rsidRPr="00A04790" w:rsidRDefault="00A04790" w:rsidP="00A04790">
      <w:pPr>
        <w:autoSpaceDE w:val="0"/>
        <w:autoSpaceDN w:val="0"/>
        <w:adjustRightInd w:val="0"/>
        <w:spacing w:after="0" w:line="360" w:lineRule="auto"/>
        <w:ind w:right="-43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A04790">
        <w:rPr>
          <w:rFonts w:ascii="Times New Roman" w:eastAsia="Calibri" w:hAnsi="Times New Roman" w:cs="Times New Roman"/>
          <w:sz w:val="28"/>
          <w:szCs w:val="28"/>
        </w:rPr>
        <w:t>ыявление семей и несовершеннолетних, находящихся в социально-опасном положении, профилактика семейного неблагополучия;</w:t>
      </w:r>
    </w:p>
    <w:p w:rsidR="00A04790" w:rsidRPr="00A04790" w:rsidRDefault="00A04790" w:rsidP="00A04790">
      <w:pPr>
        <w:autoSpaceDE w:val="0"/>
        <w:autoSpaceDN w:val="0"/>
        <w:adjustRightInd w:val="0"/>
        <w:spacing w:after="0" w:line="360" w:lineRule="auto"/>
        <w:ind w:right="-43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90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4790">
        <w:rPr>
          <w:rFonts w:ascii="Times New Roman" w:eastAsia="Calibri" w:hAnsi="Times New Roman" w:cs="Times New Roman"/>
          <w:sz w:val="28"/>
          <w:szCs w:val="28"/>
        </w:rPr>
        <w:t>организация эффективной профилактической работы с семьями, состоящими на профилактическом учете;</w:t>
      </w:r>
    </w:p>
    <w:p w:rsidR="00A04790" w:rsidRPr="00A04790" w:rsidRDefault="00A04790" w:rsidP="00A04790">
      <w:pPr>
        <w:autoSpaceDE w:val="0"/>
        <w:autoSpaceDN w:val="0"/>
        <w:adjustRightInd w:val="0"/>
        <w:spacing w:after="0" w:line="360" w:lineRule="auto"/>
        <w:ind w:right="-43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90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4790">
        <w:rPr>
          <w:rFonts w:ascii="Times New Roman" w:eastAsia="Calibri" w:hAnsi="Times New Roman" w:cs="Times New Roman"/>
          <w:sz w:val="28"/>
          <w:szCs w:val="28"/>
        </w:rPr>
        <w:t>своевременное выявление фактов жестокого обращения с детьми и преступлений против несовершеннолетних;</w:t>
      </w:r>
    </w:p>
    <w:p w:rsidR="00A04790" w:rsidRPr="00A04790" w:rsidRDefault="00A04790" w:rsidP="00A04790">
      <w:pPr>
        <w:autoSpaceDE w:val="0"/>
        <w:autoSpaceDN w:val="0"/>
        <w:adjustRightInd w:val="0"/>
        <w:spacing w:after="0" w:line="360" w:lineRule="auto"/>
        <w:ind w:right="-43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90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4790">
        <w:rPr>
          <w:rFonts w:ascii="Times New Roman" w:eastAsia="Calibri" w:hAnsi="Times New Roman" w:cs="Times New Roman"/>
          <w:sz w:val="28"/>
          <w:szCs w:val="28"/>
        </w:rPr>
        <w:t>снижение уровня  преступлений и правонарушений несовершеннолетних;</w:t>
      </w:r>
    </w:p>
    <w:p w:rsidR="00A04790" w:rsidRPr="00A04790" w:rsidRDefault="00A04790" w:rsidP="00A04790">
      <w:pPr>
        <w:autoSpaceDE w:val="0"/>
        <w:autoSpaceDN w:val="0"/>
        <w:adjustRightInd w:val="0"/>
        <w:spacing w:after="0" w:line="360" w:lineRule="auto"/>
        <w:ind w:right="-43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90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4790">
        <w:rPr>
          <w:rFonts w:ascii="Times New Roman" w:eastAsia="Calibri" w:hAnsi="Times New Roman" w:cs="Times New Roman"/>
          <w:sz w:val="28"/>
          <w:szCs w:val="28"/>
        </w:rPr>
        <w:t>профилактика социально-негативных явлений  в подростковой среде;</w:t>
      </w:r>
    </w:p>
    <w:p w:rsidR="00A04790" w:rsidRPr="00A04790" w:rsidRDefault="00A04790" w:rsidP="00A04790">
      <w:pPr>
        <w:autoSpaceDE w:val="0"/>
        <w:autoSpaceDN w:val="0"/>
        <w:adjustRightInd w:val="0"/>
        <w:spacing w:after="0" w:line="360" w:lineRule="auto"/>
        <w:ind w:right="-43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90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4790">
        <w:rPr>
          <w:rFonts w:ascii="Times New Roman" w:eastAsia="Calibri" w:hAnsi="Times New Roman" w:cs="Times New Roman"/>
          <w:sz w:val="28"/>
          <w:szCs w:val="28"/>
        </w:rPr>
        <w:t>профилактика суицидального поведения несовершеннолетних и суицидов в подростковой среде;</w:t>
      </w:r>
    </w:p>
    <w:p w:rsidR="00A04790" w:rsidRPr="00A04790" w:rsidRDefault="00A04790" w:rsidP="00A04790">
      <w:pPr>
        <w:autoSpaceDE w:val="0"/>
        <w:autoSpaceDN w:val="0"/>
        <w:adjustRightInd w:val="0"/>
        <w:spacing w:after="0" w:line="360" w:lineRule="auto"/>
        <w:ind w:right="-43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90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4790">
        <w:rPr>
          <w:rFonts w:ascii="Times New Roman" w:eastAsia="Calibri" w:hAnsi="Times New Roman" w:cs="Times New Roman"/>
          <w:sz w:val="28"/>
          <w:szCs w:val="28"/>
        </w:rPr>
        <w:t>социальная адаптация несовершеннолетних, вернувшихся из мест лишения свободы и ограничения свободы;</w:t>
      </w:r>
    </w:p>
    <w:p w:rsidR="00A04790" w:rsidRPr="00A04790" w:rsidRDefault="00A04790" w:rsidP="00A04790">
      <w:pPr>
        <w:autoSpaceDE w:val="0"/>
        <w:autoSpaceDN w:val="0"/>
        <w:adjustRightInd w:val="0"/>
        <w:spacing w:after="0" w:line="360" w:lineRule="auto"/>
        <w:ind w:right="-43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479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4790">
        <w:rPr>
          <w:rFonts w:ascii="Times New Roman" w:eastAsia="Calibri" w:hAnsi="Times New Roman" w:cs="Times New Roman"/>
          <w:sz w:val="28"/>
          <w:szCs w:val="28"/>
          <w:lang w:eastAsia="ru-RU"/>
        </w:rPr>
        <w:t>снижение количества социальных сирот, жизнеустройство выявленных детей-сирот и детей, оставшихся без попечения родителей;</w:t>
      </w:r>
    </w:p>
    <w:p w:rsidR="00A04790" w:rsidRPr="00A04790" w:rsidRDefault="00A04790" w:rsidP="00A047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4790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4790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мероприятий, направленных на укрепление института семьи, повышение роли материнства, сохранение семьи.</w:t>
      </w:r>
    </w:p>
    <w:p w:rsidR="002872BE" w:rsidRDefault="00E46D27" w:rsidP="004E04B7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67CA">
        <w:rPr>
          <w:rFonts w:ascii="Times New Roman" w:hAnsi="Times New Roman" w:cs="Times New Roman"/>
          <w:sz w:val="28"/>
          <w:szCs w:val="28"/>
        </w:rPr>
        <w:t>Всего на 202</w:t>
      </w:r>
      <w:r w:rsidR="00AA67CA" w:rsidRPr="00AA67CA">
        <w:rPr>
          <w:rFonts w:ascii="Times New Roman" w:hAnsi="Times New Roman" w:cs="Times New Roman"/>
          <w:sz w:val="28"/>
          <w:szCs w:val="28"/>
        </w:rPr>
        <w:t>2</w:t>
      </w:r>
      <w:r w:rsidRPr="00AA67CA">
        <w:rPr>
          <w:rFonts w:ascii="Times New Roman" w:hAnsi="Times New Roman" w:cs="Times New Roman"/>
          <w:sz w:val="28"/>
          <w:szCs w:val="28"/>
        </w:rPr>
        <w:t xml:space="preserve"> - 2025 годы</w:t>
      </w:r>
      <w:r w:rsidRPr="004E04B7">
        <w:rPr>
          <w:rFonts w:ascii="Times New Roman" w:hAnsi="Times New Roman" w:cs="Times New Roman"/>
          <w:sz w:val="28"/>
          <w:szCs w:val="28"/>
        </w:rPr>
        <w:t xml:space="preserve"> финансовые</w:t>
      </w:r>
      <w:r w:rsidRPr="00CC6EC7">
        <w:rPr>
          <w:rFonts w:ascii="Times New Roman" w:hAnsi="Times New Roman" w:cs="Times New Roman"/>
          <w:sz w:val="28"/>
          <w:szCs w:val="28"/>
        </w:rPr>
        <w:t xml:space="preserve"> затраты на выполнение мероприятий муниципальной программы за счет средств бюджета Качугского района запланированы в с</w:t>
      </w:r>
      <w:r w:rsidR="002872BE">
        <w:rPr>
          <w:rFonts w:ascii="Times New Roman" w:hAnsi="Times New Roman" w:cs="Times New Roman"/>
          <w:sz w:val="28"/>
          <w:szCs w:val="28"/>
        </w:rPr>
        <w:t xml:space="preserve">умме </w:t>
      </w:r>
      <w:r w:rsidR="00AA67CA">
        <w:rPr>
          <w:rFonts w:ascii="Times New Roman" w:hAnsi="Times New Roman" w:cs="Times New Roman"/>
          <w:sz w:val="28"/>
          <w:szCs w:val="28"/>
        </w:rPr>
        <w:t>1248000</w:t>
      </w:r>
      <w:r w:rsidR="002872BE" w:rsidRPr="00F2709A">
        <w:rPr>
          <w:rFonts w:ascii="Times New Roman" w:hAnsi="Times New Roman" w:cs="Times New Roman"/>
          <w:sz w:val="28"/>
          <w:szCs w:val="28"/>
        </w:rPr>
        <w:t>,0 тыс</w:t>
      </w:r>
      <w:proofErr w:type="gramStart"/>
      <w:r w:rsidR="002872BE" w:rsidRPr="00F2709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872BE" w:rsidRPr="00F2709A">
        <w:rPr>
          <w:rFonts w:ascii="Times New Roman" w:hAnsi="Times New Roman" w:cs="Times New Roman"/>
          <w:sz w:val="28"/>
          <w:szCs w:val="28"/>
        </w:rPr>
        <w:t>уб., в том числе по годам</w:t>
      </w:r>
      <w:r w:rsidR="002872BE">
        <w:rPr>
          <w:rFonts w:ascii="Times New Roman" w:hAnsi="Times New Roman" w:cs="Times New Roman"/>
          <w:sz w:val="28"/>
          <w:szCs w:val="28"/>
        </w:rPr>
        <w:t>:</w:t>
      </w:r>
    </w:p>
    <w:p w:rsidR="002872BE" w:rsidRPr="00F2709A" w:rsidRDefault="00AA67CA" w:rsidP="004E0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- 2022 год – 3120</w:t>
      </w:r>
      <w:r w:rsidR="002872BE" w:rsidRPr="00F2709A">
        <w:rPr>
          <w:rFonts w:ascii="Times New Roman" w:hAnsi="Times New Roman" w:cs="Times New Roman"/>
          <w:sz w:val="28"/>
          <w:szCs w:val="28"/>
        </w:rPr>
        <w:t>00,0 тыс</w:t>
      </w:r>
      <w:proofErr w:type="gramStart"/>
      <w:r w:rsidR="002872BE" w:rsidRPr="00F2709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872BE" w:rsidRPr="00F2709A">
        <w:rPr>
          <w:rFonts w:ascii="Times New Roman" w:hAnsi="Times New Roman" w:cs="Times New Roman"/>
          <w:sz w:val="28"/>
          <w:szCs w:val="28"/>
        </w:rPr>
        <w:t>уб.,</w:t>
      </w:r>
    </w:p>
    <w:p w:rsidR="002872BE" w:rsidRPr="00F2709A" w:rsidRDefault="002872BE" w:rsidP="004E0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- 2023 год – </w:t>
      </w:r>
      <w:r w:rsidR="00AA67CA">
        <w:rPr>
          <w:rFonts w:ascii="Times New Roman" w:hAnsi="Times New Roman" w:cs="Times New Roman"/>
          <w:sz w:val="28"/>
          <w:szCs w:val="28"/>
        </w:rPr>
        <w:t>3120</w:t>
      </w:r>
      <w:r w:rsidRPr="00F2709A">
        <w:rPr>
          <w:rFonts w:ascii="Times New Roman" w:hAnsi="Times New Roman" w:cs="Times New Roman"/>
          <w:sz w:val="28"/>
          <w:szCs w:val="28"/>
        </w:rPr>
        <w:t>00,0 тыс</w:t>
      </w:r>
      <w:proofErr w:type="gramStart"/>
      <w:r w:rsidRPr="00F2709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2709A">
        <w:rPr>
          <w:rFonts w:ascii="Times New Roman" w:hAnsi="Times New Roman" w:cs="Times New Roman"/>
          <w:sz w:val="28"/>
          <w:szCs w:val="28"/>
        </w:rPr>
        <w:t>уб.,</w:t>
      </w:r>
      <w:bookmarkStart w:id="0" w:name="_GoBack"/>
      <w:bookmarkEnd w:id="0"/>
    </w:p>
    <w:p w:rsidR="002872BE" w:rsidRPr="00F2709A" w:rsidRDefault="00AA67CA" w:rsidP="004E0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- 2024 год – 3120</w:t>
      </w:r>
      <w:r w:rsidR="002872BE" w:rsidRPr="00F2709A">
        <w:rPr>
          <w:rFonts w:ascii="Times New Roman" w:hAnsi="Times New Roman" w:cs="Times New Roman"/>
          <w:sz w:val="28"/>
          <w:szCs w:val="28"/>
        </w:rPr>
        <w:t>00,0 тыс</w:t>
      </w:r>
      <w:proofErr w:type="gramStart"/>
      <w:r w:rsidR="002872BE" w:rsidRPr="00F2709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872BE" w:rsidRPr="00F2709A">
        <w:rPr>
          <w:rFonts w:ascii="Times New Roman" w:hAnsi="Times New Roman" w:cs="Times New Roman"/>
          <w:sz w:val="28"/>
          <w:szCs w:val="28"/>
        </w:rPr>
        <w:t>уб.</w:t>
      </w:r>
    </w:p>
    <w:p w:rsidR="002872BE" w:rsidRDefault="00AA67CA" w:rsidP="004E0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- 2025 год – 3120</w:t>
      </w:r>
      <w:r w:rsidR="002872BE" w:rsidRPr="00F2709A">
        <w:rPr>
          <w:rFonts w:ascii="Times New Roman" w:hAnsi="Times New Roman" w:cs="Times New Roman"/>
          <w:sz w:val="28"/>
          <w:szCs w:val="28"/>
        </w:rPr>
        <w:t>00,0 тыс</w:t>
      </w:r>
      <w:proofErr w:type="gramStart"/>
      <w:r w:rsidR="002872BE" w:rsidRPr="00F2709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872BE" w:rsidRPr="00F2709A">
        <w:rPr>
          <w:rFonts w:ascii="Times New Roman" w:hAnsi="Times New Roman" w:cs="Times New Roman"/>
          <w:sz w:val="28"/>
          <w:szCs w:val="28"/>
        </w:rPr>
        <w:t>уб.</w:t>
      </w:r>
    </w:p>
    <w:p w:rsidR="00E46D27" w:rsidRPr="00CC6EC7" w:rsidRDefault="00E46D27" w:rsidP="004E04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637282"/>
          <w:sz w:val="28"/>
          <w:szCs w:val="28"/>
        </w:rPr>
      </w:pPr>
      <w:r w:rsidRPr="00CC6EC7">
        <w:rPr>
          <w:rFonts w:ascii="Times New Roman" w:hAnsi="Times New Roman" w:cs="Times New Roman"/>
          <w:sz w:val="28"/>
          <w:szCs w:val="28"/>
        </w:rPr>
        <w:t>Объем средств носит прогнозный характер и подлежит ежегодной корректировке в установленном порядке при формировании проекта бюджета на соответствующий финансовый год с учетом уточнения перечня программных мероприятий, сроков и этапов их реализации в соответствии с достигнутыми результатами</w:t>
      </w:r>
      <w:r w:rsidRPr="00CC6EC7">
        <w:rPr>
          <w:rFonts w:ascii="Times New Roman" w:hAnsi="Times New Roman" w:cs="Times New Roman"/>
          <w:color w:val="637282"/>
          <w:sz w:val="28"/>
          <w:szCs w:val="28"/>
        </w:rPr>
        <w:t>.</w:t>
      </w:r>
    </w:p>
    <w:p w:rsidR="003053DE" w:rsidRPr="00CC6EC7" w:rsidRDefault="003053DE" w:rsidP="004E0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CC6EC7">
        <w:rPr>
          <w:rFonts w:ascii="Times New Roman" w:hAnsi="Times New Roman" w:cs="Times New Roman"/>
          <w:i/>
          <w:sz w:val="28"/>
          <w:szCs w:val="28"/>
          <w:u w:val="single"/>
        </w:rPr>
        <w:t>Выводы</w:t>
      </w:r>
      <w:r w:rsidR="006F7FEA" w:rsidRPr="00CC6EC7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рекомендации.</w:t>
      </w:r>
    </w:p>
    <w:p w:rsidR="00AA67CA" w:rsidRPr="0041291E" w:rsidRDefault="0041291E" w:rsidP="004E0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1291E">
        <w:rPr>
          <w:rFonts w:ascii="Times New Roman" w:eastAsia="Calibri" w:hAnsi="Times New Roman" w:cs="Times New Roman"/>
          <w:sz w:val="28"/>
          <w:szCs w:val="28"/>
        </w:rPr>
        <w:t xml:space="preserve">Перечень мероприятий </w:t>
      </w:r>
      <w:r w:rsidRPr="0041291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проекта </w:t>
      </w:r>
      <w:r w:rsidRPr="0041291E">
        <w:rPr>
          <w:rFonts w:ascii="Times New Roman" w:hAnsi="Times New Roman"/>
          <w:sz w:val="28"/>
          <w:szCs w:val="28"/>
        </w:rPr>
        <w:t xml:space="preserve">муниципальной программы «Профилактика социального сиротства, безнадзорности и правонарушений несовершеннолетних в МО «Качугский район» на 2022-2025 годы» является достаточным для достижения целей и получения результатов программы в части </w:t>
      </w:r>
      <w:r w:rsidR="00AA67CA" w:rsidRPr="0041291E">
        <w:rPr>
          <w:rFonts w:ascii="Times New Roman" w:eastAsia="Calibri" w:hAnsi="Times New Roman" w:cs="Times New Roman"/>
          <w:sz w:val="28"/>
          <w:szCs w:val="28"/>
        </w:rPr>
        <w:t>снижени</w:t>
      </w:r>
      <w:r w:rsidRPr="0041291E">
        <w:rPr>
          <w:rFonts w:ascii="Times New Roman" w:eastAsia="Calibri" w:hAnsi="Times New Roman" w:cs="Times New Roman"/>
          <w:sz w:val="28"/>
          <w:szCs w:val="28"/>
        </w:rPr>
        <w:t>я</w:t>
      </w:r>
      <w:r w:rsidR="00AA67CA" w:rsidRPr="0041291E">
        <w:rPr>
          <w:rFonts w:ascii="Times New Roman" w:eastAsia="Calibri" w:hAnsi="Times New Roman" w:cs="Times New Roman"/>
          <w:sz w:val="28"/>
          <w:szCs w:val="28"/>
        </w:rPr>
        <w:t xml:space="preserve"> преступлений и правонарушений, количества безнадзорных детей, расширени</w:t>
      </w:r>
      <w:r w:rsidRPr="0041291E">
        <w:rPr>
          <w:rFonts w:ascii="Times New Roman" w:eastAsia="Calibri" w:hAnsi="Times New Roman" w:cs="Times New Roman"/>
          <w:sz w:val="28"/>
          <w:szCs w:val="28"/>
        </w:rPr>
        <w:t>я</w:t>
      </w:r>
      <w:r w:rsidR="00AA67CA" w:rsidRPr="0041291E">
        <w:rPr>
          <w:rFonts w:ascii="Times New Roman" w:eastAsia="Calibri" w:hAnsi="Times New Roman" w:cs="Times New Roman"/>
          <w:sz w:val="28"/>
          <w:szCs w:val="28"/>
        </w:rPr>
        <w:t xml:space="preserve"> организации досуга несовершеннолетних, решения проблем социального сиротства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1291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6EC7" w:rsidRPr="00236D5D" w:rsidRDefault="00CC6EC7" w:rsidP="004E0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129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Внутренние противоречия в</w:t>
      </w:r>
      <w:r w:rsidRPr="00236D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проекте муниципальной </w:t>
      </w:r>
      <w:r w:rsidRPr="00236D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 w:rsidRPr="00236D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отсутствуют. Замечаний по итогам экспертизы нет.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2A58AB" w:rsidRDefault="002A58AB" w:rsidP="006877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2E8E" w:rsidRPr="0068775B" w:rsidRDefault="00AD38DA" w:rsidP="0068775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8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Председатель КСП</w:t>
      </w:r>
    </w:p>
    <w:p w:rsidR="00755F0E" w:rsidRPr="005473FD" w:rsidRDefault="00AD38DA" w:rsidP="0068775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D38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МО «Качугский район»                                      </w:t>
      </w:r>
      <w:r w:rsidR="0054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</w:t>
      </w:r>
      <w:r w:rsidR="00CC6E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О.И. Литвинова</w:t>
      </w:r>
    </w:p>
    <w:sectPr w:rsidR="00755F0E" w:rsidRPr="005473FD" w:rsidSect="00C81B68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47D" w:rsidRDefault="005F247D" w:rsidP="00D153ED">
      <w:pPr>
        <w:spacing w:after="0" w:line="240" w:lineRule="auto"/>
      </w:pPr>
      <w:r>
        <w:separator/>
      </w:r>
    </w:p>
  </w:endnote>
  <w:endnote w:type="continuationSeparator" w:id="0">
    <w:p w:rsidR="005F247D" w:rsidRDefault="005F247D" w:rsidP="00D1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78860"/>
      <w:docPartObj>
        <w:docPartGallery w:val="Page Numbers (Bottom of Page)"/>
        <w:docPartUnique/>
      </w:docPartObj>
    </w:sdtPr>
    <w:sdtContent>
      <w:p w:rsidR="007D0D8D" w:rsidRDefault="009C15FC">
        <w:pPr>
          <w:pStyle w:val="aa"/>
          <w:jc w:val="right"/>
        </w:pPr>
        <w:fldSimple w:instr=" PAGE   \* MERGEFORMAT ">
          <w:r w:rsidR="0041291E">
            <w:rPr>
              <w:noProof/>
            </w:rPr>
            <w:t>3</w:t>
          </w:r>
        </w:fldSimple>
      </w:p>
    </w:sdtContent>
  </w:sdt>
  <w:p w:rsidR="007D0D8D" w:rsidRDefault="007D0D8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47D" w:rsidRDefault="005F247D" w:rsidP="00D153ED">
      <w:pPr>
        <w:spacing w:after="0" w:line="240" w:lineRule="auto"/>
      </w:pPr>
      <w:r>
        <w:separator/>
      </w:r>
    </w:p>
  </w:footnote>
  <w:footnote w:type="continuationSeparator" w:id="0">
    <w:p w:rsidR="005F247D" w:rsidRDefault="005F247D" w:rsidP="00D15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94898"/>
    <w:multiLevelType w:val="hybridMultilevel"/>
    <w:tmpl w:val="32368CA4"/>
    <w:lvl w:ilvl="0" w:tplc="D6F27ED4">
      <w:start w:val="1"/>
      <w:numFmt w:val="decimal"/>
      <w:lvlText w:val="%1."/>
      <w:lvlJc w:val="left"/>
      <w:pPr>
        <w:ind w:left="16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40E5B"/>
    <w:multiLevelType w:val="hybridMultilevel"/>
    <w:tmpl w:val="152EE008"/>
    <w:lvl w:ilvl="0" w:tplc="B3C2B89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85BAE"/>
    <w:multiLevelType w:val="multilevel"/>
    <w:tmpl w:val="B4FC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460258"/>
    <w:multiLevelType w:val="multilevel"/>
    <w:tmpl w:val="B490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E8E"/>
    <w:rsid w:val="00003293"/>
    <w:rsid w:val="00012558"/>
    <w:rsid w:val="0001650E"/>
    <w:rsid w:val="000208BF"/>
    <w:rsid w:val="00020BDC"/>
    <w:rsid w:val="0002423F"/>
    <w:rsid w:val="00026068"/>
    <w:rsid w:val="0003275F"/>
    <w:rsid w:val="000372D1"/>
    <w:rsid w:val="000501DF"/>
    <w:rsid w:val="000535FD"/>
    <w:rsid w:val="00074CDD"/>
    <w:rsid w:val="000A6978"/>
    <w:rsid w:val="000C2F50"/>
    <w:rsid w:val="000E492E"/>
    <w:rsid w:val="000E71C3"/>
    <w:rsid w:val="000F0259"/>
    <w:rsid w:val="0010103A"/>
    <w:rsid w:val="00107A7A"/>
    <w:rsid w:val="00144101"/>
    <w:rsid w:val="001710B5"/>
    <w:rsid w:val="00184CB9"/>
    <w:rsid w:val="001B4CBD"/>
    <w:rsid w:val="001C2AF5"/>
    <w:rsid w:val="001C3BB2"/>
    <w:rsid w:val="001E0CC6"/>
    <w:rsid w:val="001F5F6F"/>
    <w:rsid w:val="00207C8A"/>
    <w:rsid w:val="00216789"/>
    <w:rsid w:val="00231B15"/>
    <w:rsid w:val="00236D5D"/>
    <w:rsid w:val="00242F80"/>
    <w:rsid w:val="00272CC6"/>
    <w:rsid w:val="002872BE"/>
    <w:rsid w:val="00287EBC"/>
    <w:rsid w:val="00296E67"/>
    <w:rsid w:val="002A58AB"/>
    <w:rsid w:val="003053DE"/>
    <w:rsid w:val="00320CE2"/>
    <w:rsid w:val="00334EE7"/>
    <w:rsid w:val="00335A42"/>
    <w:rsid w:val="003569B5"/>
    <w:rsid w:val="0036276A"/>
    <w:rsid w:val="003718DE"/>
    <w:rsid w:val="00372EE2"/>
    <w:rsid w:val="00375DBB"/>
    <w:rsid w:val="00394869"/>
    <w:rsid w:val="003B580B"/>
    <w:rsid w:val="003D24CC"/>
    <w:rsid w:val="003D41AB"/>
    <w:rsid w:val="003D5575"/>
    <w:rsid w:val="003F6493"/>
    <w:rsid w:val="00403DDE"/>
    <w:rsid w:val="00403FE9"/>
    <w:rsid w:val="00411CA6"/>
    <w:rsid w:val="0041291E"/>
    <w:rsid w:val="00417AC7"/>
    <w:rsid w:val="00421155"/>
    <w:rsid w:val="0042171E"/>
    <w:rsid w:val="00430157"/>
    <w:rsid w:val="00432720"/>
    <w:rsid w:val="00442A6D"/>
    <w:rsid w:val="00446BE1"/>
    <w:rsid w:val="0045204C"/>
    <w:rsid w:val="00454E12"/>
    <w:rsid w:val="004613C6"/>
    <w:rsid w:val="00480725"/>
    <w:rsid w:val="00481A15"/>
    <w:rsid w:val="0049558E"/>
    <w:rsid w:val="004A6B1E"/>
    <w:rsid w:val="004B273C"/>
    <w:rsid w:val="004C3A57"/>
    <w:rsid w:val="004D2867"/>
    <w:rsid w:val="004E04B7"/>
    <w:rsid w:val="004F27F6"/>
    <w:rsid w:val="004F5F32"/>
    <w:rsid w:val="005156CC"/>
    <w:rsid w:val="00516899"/>
    <w:rsid w:val="005363A0"/>
    <w:rsid w:val="005473FD"/>
    <w:rsid w:val="005670B0"/>
    <w:rsid w:val="0057518D"/>
    <w:rsid w:val="005863CF"/>
    <w:rsid w:val="005A0EE0"/>
    <w:rsid w:val="005A388F"/>
    <w:rsid w:val="005B305A"/>
    <w:rsid w:val="005B3518"/>
    <w:rsid w:val="005B5B80"/>
    <w:rsid w:val="005D004B"/>
    <w:rsid w:val="005E352F"/>
    <w:rsid w:val="005E52D4"/>
    <w:rsid w:val="005F0976"/>
    <w:rsid w:val="005F247D"/>
    <w:rsid w:val="0060082D"/>
    <w:rsid w:val="006161D8"/>
    <w:rsid w:val="00626523"/>
    <w:rsid w:val="00635198"/>
    <w:rsid w:val="0064115A"/>
    <w:rsid w:val="00646F2D"/>
    <w:rsid w:val="00655908"/>
    <w:rsid w:val="00664B06"/>
    <w:rsid w:val="00677D26"/>
    <w:rsid w:val="006820A1"/>
    <w:rsid w:val="0068661C"/>
    <w:rsid w:val="0068775B"/>
    <w:rsid w:val="0069126A"/>
    <w:rsid w:val="006A0A20"/>
    <w:rsid w:val="006B2BE1"/>
    <w:rsid w:val="006B34B5"/>
    <w:rsid w:val="006D168C"/>
    <w:rsid w:val="006F30E8"/>
    <w:rsid w:val="006F7FEA"/>
    <w:rsid w:val="00707F49"/>
    <w:rsid w:val="007462F6"/>
    <w:rsid w:val="00755F0E"/>
    <w:rsid w:val="007961A1"/>
    <w:rsid w:val="007A4643"/>
    <w:rsid w:val="007C7320"/>
    <w:rsid w:val="007D0A38"/>
    <w:rsid w:val="007D0D8D"/>
    <w:rsid w:val="007E773F"/>
    <w:rsid w:val="0080609C"/>
    <w:rsid w:val="008115C4"/>
    <w:rsid w:val="008323A0"/>
    <w:rsid w:val="00834B91"/>
    <w:rsid w:val="008700D0"/>
    <w:rsid w:val="00872091"/>
    <w:rsid w:val="00872585"/>
    <w:rsid w:val="00892FFA"/>
    <w:rsid w:val="008A45E7"/>
    <w:rsid w:val="008B3CF2"/>
    <w:rsid w:val="008D004E"/>
    <w:rsid w:val="008D5A2C"/>
    <w:rsid w:val="009104C0"/>
    <w:rsid w:val="00955ABE"/>
    <w:rsid w:val="009876C1"/>
    <w:rsid w:val="00990F7A"/>
    <w:rsid w:val="009911B7"/>
    <w:rsid w:val="009A5F8E"/>
    <w:rsid w:val="009C15FC"/>
    <w:rsid w:val="009E0ACA"/>
    <w:rsid w:val="00A04790"/>
    <w:rsid w:val="00A106DB"/>
    <w:rsid w:val="00A12D58"/>
    <w:rsid w:val="00A15171"/>
    <w:rsid w:val="00A32077"/>
    <w:rsid w:val="00A47364"/>
    <w:rsid w:val="00A61AB3"/>
    <w:rsid w:val="00A772FA"/>
    <w:rsid w:val="00AA0B5B"/>
    <w:rsid w:val="00AA0CC0"/>
    <w:rsid w:val="00AA67CA"/>
    <w:rsid w:val="00AC18BA"/>
    <w:rsid w:val="00AD38DA"/>
    <w:rsid w:val="00AF52A7"/>
    <w:rsid w:val="00B05656"/>
    <w:rsid w:val="00B337B2"/>
    <w:rsid w:val="00B36D1E"/>
    <w:rsid w:val="00B44EF8"/>
    <w:rsid w:val="00B71124"/>
    <w:rsid w:val="00B72E31"/>
    <w:rsid w:val="00BB11E2"/>
    <w:rsid w:val="00BC05C7"/>
    <w:rsid w:val="00BE2287"/>
    <w:rsid w:val="00C011FC"/>
    <w:rsid w:val="00C244B3"/>
    <w:rsid w:val="00C47EF7"/>
    <w:rsid w:val="00C61E51"/>
    <w:rsid w:val="00C67F0F"/>
    <w:rsid w:val="00C81B68"/>
    <w:rsid w:val="00CA1078"/>
    <w:rsid w:val="00CA3F1A"/>
    <w:rsid w:val="00CA7594"/>
    <w:rsid w:val="00CC6EC7"/>
    <w:rsid w:val="00CD72FB"/>
    <w:rsid w:val="00CF5179"/>
    <w:rsid w:val="00D153ED"/>
    <w:rsid w:val="00D3096E"/>
    <w:rsid w:val="00D36FCE"/>
    <w:rsid w:val="00D61824"/>
    <w:rsid w:val="00D67A8A"/>
    <w:rsid w:val="00D745FB"/>
    <w:rsid w:val="00D8306E"/>
    <w:rsid w:val="00D87CE0"/>
    <w:rsid w:val="00D91605"/>
    <w:rsid w:val="00D96A51"/>
    <w:rsid w:val="00DB0122"/>
    <w:rsid w:val="00DB3D43"/>
    <w:rsid w:val="00DE4FD8"/>
    <w:rsid w:val="00E00633"/>
    <w:rsid w:val="00E1113E"/>
    <w:rsid w:val="00E24D74"/>
    <w:rsid w:val="00E37584"/>
    <w:rsid w:val="00E46D27"/>
    <w:rsid w:val="00E50572"/>
    <w:rsid w:val="00E6131E"/>
    <w:rsid w:val="00E67D9C"/>
    <w:rsid w:val="00E72015"/>
    <w:rsid w:val="00E85B03"/>
    <w:rsid w:val="00EC7CF7"/>
    <w:rsid w:val="00EF7725"/>
    <w:rsid w:val="00F10B32"/>
    <w:rsid w:val="00F14853"/>
    <w:rsid w:val="00F26250"/>
    <w:rsid w:val="00F264F1"/>
    <w:rsid w:val="00F43520"/>
    <w:rsid w:val="00F463A4"/>
    <w:rsid w:val="00F72AFB"/>
    <w:rsid w:val="00F843EE"/>
    <w:rsid w:val="00FB1A9E"/>
    <w:rsid w:val="00FB59ED"/>
    <w:rsid w:val="00FD1843"/>
    <w:rsid w:val="00FE3E8B"/>
    <w:rsid w:val="00FF2561"/>
    <w:rsid w:val="00FF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8D"/>
  </w:style>
  <w:style w:type="paragraph" w:styleId="1">
    <w:name w:val="heading 1"/>
    <w:basedOn w:val="a"/>
    <w:link w:val="10"/>
    <w:uiPriority w:val="9"/>
    <w:qFormat/>
    <w:rsid w:val="00FF2E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2E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F2E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F2E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E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2E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2E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F2E8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2E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F2E8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F2E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F2E8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FF2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E8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F649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15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53ED"/>
  </w:style>
  <w:style w:type="paragraph" w:styleId="aa">
    <w:name w:val="footer"/>
    <w:basedOn w:val="a"/>
    <w:link w:val="ab"/>
    <w:uiPriority w:val="99"/>
    <w:unhideWhenUsed/>
    <w:rsid w:val="00D15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53ED"/>
  </w:style>
  <w:style w:type="paragraph" w:styleId="ac">
    <w:name w:val="No Spacing"/>
    <w:uiPriority w:val="1"/>
    <w:qFormat/>
    <w:rsid w:val="003053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5">
    <w:name w:val="s_15"/>
    <w:basedOn w:val="a"/>
    <w:rsid w:val="00D91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91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rsid w:val="005A0EE0"/>
    <w:rPr>
      <w:rFonts w:cs="Times New Roman"/>
      <w:color w:val="008000"/>
    </w:rPr>
  </w:style>
  <w:style w:type="paragraph" w:styleId="HTML">
    <w:name w:val="HTML Preformatted"/>
    <w:aliases w:val=" Знак,Знак"/>
    <w:basedOn w:val="a"/>
    <w:link w:val="HTML0"/>
    <w:rsid w:val="00D36F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D36FCE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D3096E"/>
    <w:rPr>
      <w:i/>
      <w:iCs/>
    </w:rPr>
  </w:style>
  <w:style w:type="character" w:customStyle="1" w:styleId="s10">
    <w:name w:val="s_10"/>
    <w:basedOn w:val="a0"/>
    <w:rsid w:val="004E04B7"/>
  </w:style>
  <w:style w:type="paragraph" w:customStyle="1" w:styleId="s9">
    <w:name w:val="s_9"/>
    <w:basedOn w:val="a"/>
    <w:rsid w:val="004E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4E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85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0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61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58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3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7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8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44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74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77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696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2160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90553">
                              <w:marLeft w:val="0"/>
                              <w:marRight w:val="450"/>
                              <w:marTop w:val="15"/>
                              <w:marBottom w:val="150"/>
                              <w:divBdr>
                                <w:top w:val="single" w:sz="2" w:space="2" w:color="D6D3D3"/>
                                <w:left w:val="single" w:sz="2" w:space="1" w:color="D6D3D3"/>
                                <w:bottom w:val="single" w:sz="2" w:space="4" w:color="F5F5F5"/>
                                <w:right w:val="single" w:sz="2" w:space="2" w:color="D6D3D3"/>
                              </w:divBdr>
                              <w:divsChild>
                                <w:div w:id="611277911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7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93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1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12681">
                                      <w:marLeft w:val="0"/>
                                      <w:marRight w:val="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4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59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26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45856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534041">
                                              <w:marLeft w:val="30"/>
                                              <w:marRight w:val="15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28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448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370904">
                                              <w:marLeft w:val="15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072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765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866084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076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09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6936468">
                                                  <w:marLeft w:val="15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133740">
                                          <w:marLeft w:val="0"/>
                                          <w:marRight w:val="0"/>
                                          <w:marTop w:val="450"/>
                                          <w:marBottom w:val="12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9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63479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194180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58569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50404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9150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06219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516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61019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28464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870229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3734381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  <w:div w:id="2025663224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  <w:div w:id="203248456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21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234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46317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4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584">
                          <w:marLeft w:val="750"/>
                          <w:marRight w:val="1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8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93CC7-F1D2-4674-BA77-C80849AB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53</cp:revision>
  <cp:lastPrinted>2021-07-01T00:35:00Z</cp:lastPrinted>
  <dcterms:created xsi:type="dcterms:W3CDTF">2019-06-14T00:41:00Z</dcterms:created>
  <dcterms:modified xsi:type="dcterms:W3CDTF">2022-03-24T06:05:00Z</dcterms:modified>
</cp:coreProperties>
</file>