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7E" w:rsidRPr="00BF4E58" w:rsidRDefault="00BF4E58" w:rsidP="00B26564">
      <w:pPr>
        <w:spacing w:after="0" w:line="360" w:lineRule="auto"/>
        <w:jc w:val="center"/>
        <w:rPr>
          <w:rFonts w:ascii="Times New Roman" w:hAnsi="Times New Roman" w:cs="Times New Roman"/>
          <w:b/>
          <w:sz w:val="28"/>
          <w:szCs w:val="28"/>
        </w:rPr>
      </w:pPr>
      <w:r w:rsidRPr="00BF4E58">
        <w:rPr>
          <w:rFonts w:ascii="Times New Roman" w:hAnsi="Times New Roman" w:cs="Times New Roman"/>
          <w:b/>
          <w:sz w:val="28"/>
          <w:szCs w:val="28"/>
        </w:rPr>
        <w:t>КОНТРОЛЬНО-СЧЕТНАЯ ПАЛАТА</w:t>
      </w:r>
    </w:p>
    <w:p w:rsidR="00BF4E58" w:rsidRPr="00BF4E58" w:rsidRDefault="00BF4E58" w:rsidP="00B26564">
      <w:pPr>
        <w:spacing w:after="0" w:line="360" w:lineRule="auto"/>
        <w:jc w:val="center"/>
        <w:rPr>
          <w:rFonts w:ascii="Times New Roman" w:hAnsi="Times New Roman" w:cs="Times New Roman"/>
          <w:b/>
          <w:sz w:val="28"/>
          <w:szCs w:val="28"/>
        </w:rPr>
      </w:pPr>
      <w:r w:rsidRPr="00BF4E58">
        <w:rPr>
          <w:rFonts w:ascii="Times New Roman" w:hAnsi="Times New Roman" w:cs="Times New Roman"/>
          <w:b/>
          <w:sz w:val="28"/>
          <w:szCs w:val="28"/>
        </w:rPr>
        <w:t>МУНИЦИПАЛЬНОГО ОБРАЗОВАНИЯ</w:t>
      </w:r>
    </w:p>
    <w:p w:rsidR="00BF4E58" w:rsidRDefault="00BF4E58" w:rsidP="00B26564">
      <w:pPr>
        <w:spacing w:after="0" w:line="360" w:lineRule="auto"/>
        <w:jc w:val="center"/>
        <w:rPr>
          <w:rFonts w:ascii="Times New Roman" w:hAnsi="Times New Roman" w:cs="Times New Roman"/>
          <w:b/>
          <w:sz w:val="28"/>
          <w:szCs w:val="28"/>
        </w:rPr>
      </w:pPr>
      <w:r w:rsidRPr="00BF4E58">
        <w:rPr>
          <w:rFonts w:ascii="Times New Roman" w:hAnsi="Times New Roman" w:cs="Times New Roman"/>
          <w:b/>
          <w:sz w:val="28"/>
          <w:szCs w:val="28"/>
        </w:rPr>
        <w:t>«КАЧУГСКИЙ РАЙОН»</w:t>
      </w:r>
    </w:p>
    <w:p w:rsidR="00417DCA" w:rsidRDefault="00417DCA" w:rsidP="00B26564">
      <w:pPr>
        <w:spacing w:after="0" w:line="360" w:lineRule="auto"/>
        <w:jc w:val="center"/>
        <w:rPr>
          <w:rFonts w:ascii="Times New Roman" w:hAnsi="Times New Roman" w:cs="Times New Roman"/>
          <w:b/>
          <w:sz w:val="28"/>
          <w:szCs w:val="28"/>
        </w:rPr>
      </w:pPr>
    </w:p>
    <w:p w:rsidR="00BF4E58" w:rsidRDefault="00BF4E58" w:rsidP="00B265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АКТ №</w:t>
      </w:r>
      <w:r w:rsidR="005F6A46">
        <w:rPr>
          <w:rFonts w:ascii="Times New Roman" w:hAnsi="Times New Roman" w:cs="Times New Roman"/>
          <w:b/>
          <w:sz w:val="28"/>
          <w:szCs w:val="28"/>
        </w:rPr>
        <w:t>4/16</w:t>
      </w:r>
      <w:r w:rsidR="00A504A3">
        <w:rPr>
          <w:rFonts w:ascii="Times New Roman" w:hAnsi="Times New Roman" w:cs="Times New Roman"/>
          <w:b/>
          <w:sz w:val="28"/>
          <w:szCs w:val="28"/>
        </w:rPr>
        <w:t xml:space="preserve"> </w:t>
      </w:r>
    </w:p>
    <w:p w:rsidR="00BF4E58" w:rsidRPr="006F0A8E" w:rsidRDefault="006F0A8E" w:rsidP="00B26564">
      <w:pPr>
        <w:spacing w:after="0" w:line="360" w:lineRule="auto"/>
        <w:jc w:val="center"/>
        <w:rPr>
          <w:rFonts w:ascii="Times New Roman" w:hAnsi="Times New Roman" w:cs="Times New Roman"/>
          <w:b/>
          <w:sz w:val="28"/>
          <w:szCs w:val="28"/>
        </w:rPr>
      </w:pPr>
      <w:r w:rsidRPr="006F0A8E">
        <w:rPr>
          <w:rFonts w:ascii="Times New Roman" w:hAnsi="Times New Roman" w:cs="Times New Roman"/>
          <w:b/>
          <w:sz w:val="28"/>
          <w:szCs w:val="28"/>
        </w:rPr>
        <w:t>п</w:t>
      </w:r>
      <w:r w:rsidR="00F75B4F" w:rsidRPr="006F0A8E">
        <w:rPr>
          <w:rFonts w:ascii="Times New Roman" w:hAnsi="Times New Roman" w:cs="Times New Roman"/>
          <w:b/>
          <w:sz w:val="28"/>
          <w:szCs w:val="28"/>
        </w:rPr>
        <w:t>о результатам п</w:t>
      </w:r>
      <w:r w:rsidRPr="006F0A8E">
        <w:rPr>
          <w:rFonts w:ascii="Times New Roman" w:hAnsi="Times New Roman" w:cs="Times New Roman"/>
          <w:b/>
          <w:sz w:val="28"/>
          <w:szCs w:val="28"/>
        </w:rPr>
        <w:t>роведения</w:t>
      </w:r>
      <w:r w:rsidR="00BF4E58" w:rsidRPr="006F0A8E">
        <w:rPr>
          <w:rFonts w:ascii="Times New Roman" w:hAnsi="Times New Roman" w:cs="Times New Roman"/>
          <w:b/>
          <w:sz w:val="28"/>
          <w:szCs w:val="28"/>
        </w:rPr>
        <w:t xml:space="preserve"> аудиторской проверки администрации </w:t>
      </w:r>
      <w:proofErr w:type="spellStart"/>
      <w:r w:rsidR="004C0134" w:rsidRPr="006F0A8E">
        <w:rPr>
          <w:rFonts w:ascii="Times New Roman" w:hAnsi="Times New Roman" w:cs="Times New Roman"/>
          <w:b/>
          <w:sz w:val="28"/>
          <w:szCs w:val="28"/>
        </w:rPr>
        <w:t>Ангинского</w:t>
      </w:r>
      <w:proofErr w:type="spellEnd"/>
      <w:r w:rsidR="004C0134" w:rsidRPr="006F0A8E">
        <w:rPr>
          <w:rFonts w:ascii="Times New Roman" w:hAnsi="Times New Roman" w:cs="Times New Roman"/>
          <w:b/>
          <w:sz w:val="28"/>
          <w:szCs w:val="28"/>
        </w:rPr>
        <w:t xml:space="preserve"> </w:t>
      </w:r>
      <w:r w:rsidR="00BF4E58" w:rsidRPr="006F0A8E">
        <w:rPr>
          <w:rFonts w:ascii="Times New Roman" w:hAnsi="Times New Roman" w:cs="Times New Roman"/>
          <w:b/>
          <w:sz w:val="28"/>
          <w:szCs w:val="28"/>
        </w:rPr>
        <w:t xml:space="preserve">сельского поселения </w:t>
      </w:r>
    </w:p>
    <w:p w:rsidR="00BF4E58" w:rsidRPr="004C0134" w:rsidRDefault="006F0A8E" w:rsidP="00B26564">
      <w:pPr>
        <w:spacing w:after="0" w:line="360" w:lineRule="auto"/>
        <w:rPr>
          <w:rFonts w:ascii="Times New Roman" w:hAnsi="Times New Roman" w:cs="Times New Roman"/>
          <w:b/>
          <w:sz w:val="28"/>
          <w:szCs w:val="28"/>
        </w:rPr>
      </w:pPr>
      <w:r>
        <w:rPr>
          <w:rFonts w:ascii="Times New Roman" w:hAnsi="Times New Roman" w:cs="Times New Roman"/>
          <w:b/>
          <w:sz w:val="28"/>
          <w:szCs w:val="28"/>
        </w:rPr>
        <w:t>31.10.</w:t>
      </w:r>
      <w:r w:rsidR="004C0134" w:rsidRPr="004C0134">
        <w:rPr>
          <w:rFonts w:ascii="Times New Roman" w:hAnsi="Times New Roman" w:cs="Times New Roman"/>
          <w:b/>
          <w:sz w:val="28"/>
          <w:szCs w:val="28"/>
        </w:rPr>
        <w:t>2016 г</w:t>
      </w:r>
      <w:r w:rsidR="00BF4E58" w:rsidRPr="004C0134">
        <w:rPr>
          <w:rFonts w:ascii="Times New Roman" w:hAnsi="Times New Roman" w:cs="Times New Roman"/>
          <w:b/>
          <w:sz w:val="28"/>
          <w:szCs w:val="28"/>
        </w:rPr>
        <w:t xml:space="preserve">.                                                                                        </w:t>
      </w:r>
      <w:proofErr w:type="spellStart"/>
      <w:r w:rsidR="00BF4E58" w:rsidRPr="004C0134">
        <w:rPr>
          <w:rFonts w:ascii="Times New Roman" w:hAnsi="Times New Roman" w:cs="Times New Roman"/>
          <w:b/>
          <w:sz w:val="28"/>
          <w:szCs w:val="28"/>
        </w:rPr>
        <w:t>р.п</w:t>
      </w:r>
      <w:proofErr w:type="gramStart"/>
      <w:r w:rsidR="00BF4E58" w:rsidRPr="004C0134">
        <w:rPr>
          <w:rFonts w:ascii="Times New Roman" w:hAnsi="Times New Roman" w:cs="Times New Roman"/>
          <w:b/>
          <w:sz w:val="28"/>
          <w:szCs w:val="28"/>
        </w:rPr>
        <w:t>.К</w:t>
      </w:r>
      <w:proofErr w:type="gramEnd"/>
      <w:r w:rsidR="00BF4E58" w:rsidRPr="004C0134">
        <w:rPr>
          <w:rFonts w:ascii="Times New Roman" w:hAnsi="Times New Roman" w:cs="Times New Roman"/>
          <w:b/>
          <w:sz w:val="28"/>
          <w:szCs w:val="28"/>
        </w:rPr>
        <w:t>ачуг</w:t>
      </w:r>
      <w:proofErr w:type="spellEnd"/>
    </w:p>
    <w:p w:rsidR="00BF4E58" w:rsidRPr="002265E4" w:rsidRDefault="002265E4" w:rsidP="000F7B98">
      <w:pPr>
        <w:spacing w:after="0" w:line="360" w:lineRule="auto"/>
        <w:ind w:firstLine="709"/>
        <w:jc w:val="both"/>
        <w:rPr>
          <w:rFonts w:ascii="Times New Roman" w:hAnsi="Times New Roman" w:cs="Times New Roman"/>
          <w:sz w:val="28"/>
          <w:szCs w:val="28"/>
        </w:rPr>
      </w:pPr>
      <w:r w:rsidRPr="002265E4">
        <w:rPr>
          <w:rFonts w:ascii="Times New Roman" w:hAnsi="Times New Roman" w:cs="Times New Roman"/>
          <w:sz w:val="28"/>
          <w:szCs w:val="28"/>
        </w:rPr>
        <w:t>Н</w:t>
      </w:r>
      <w:r w:rsidR="00952878" w:rsidRPr="002265E4">
        <w:rPr>
          <w:rFonts w:ascii="Times New Roman" w:hAnsi="Times New Roman" w:cs="Times New Roman"/>
          <w:sz w:val="28"/>
          <w:szCs w:val="28"/>
        </w:rPr>
        <w:t>а основании приказа председателя Контрольно-счетной палаты муниципального образования «Качугский район</w:t>
      </w:r>
      <w:r w:rsidR="00952878" w:rsidRPr="006F0A8E">
        <w:rPr>
          <w:rFonts w:ascii="Times New Roman" w:hAnsi="Times New Roman" w:cs="Times New Roman"/>
          <w:sz w:val="28"/>
          <w:szCs w:val="28"/>
        </w:rPr>
        <w:t xml:space="preserve">» от </w:t>
      </w:r>
      <w:r w:rsidR="006F0A8E" w:rsidRPr="006F0A8E">
        <w:rPr>
          <w:rFonts w:ascii="Times New Roman" w:hAnsi="Times New Roman" w:cs="Times New Roman"/>
          <w:sz w:val="28"/>
          <w:szCs w:val="28"/>
        </w:rPr>
        <w:t>08.09.2016 г. №4-7</w:t>
      </w:r>
      <w:r w:rsidR="00952878" w:rsidRPr="006F0A8E">
        <w:rPr>
          <w:rFonts w:ascii="Times New Roman" w:hAnsi="Times New Roman" w:cs="Times New Roman"/>
          <w:sz w:val="28"/>
          <w:szCs w:val="28"/>
        </w:rPr>
        <w:t>,</w:t>
      </w:r>
      <w:r>
        <w:rPr>
          <w:rFonts w:ascii="Times New Roman" w:hAnsi="Times New Roman" w:cs="Times New Roman"/>
          <w:color w:val="FF0000"/>
          <w:sz w:val="28"/>
          <w:szCs w:val="28"/>
        </w:rPr>
        <w:t xml:space="preserve">              </w:t>
      </w:r>
      <w:r w:rsidRPr="002265E4">
        <w:rPr>
          <w:rFonts w:ascii="Times New Roman" w:hAnsi="Times New Roman" w:cs="Times New Roman"/>
          <w:sz w:val="28"/>
          <w:szCs w:val="28"/>
        </w:rPr>
        <w:t>в соответствии с планом проведения аудиторских проверок,</w:t>
      </w:r>
      <w:r w:rsidRPr="004C0134">
        <w:rPr>
          <w:rFonts w:ascii="Times New Roman" w:hAnsi="Times New Roman" w:cs="Times New Roman"/>
          <w:color w:val="FF0000"/>
          <w:sz w:val="28"/>
          <w:szCs w:val="28"/>
        </w:rPr>
        <w:t xml:space="preserve"> </w:t>
      </w:r>
      <w:r w:rsidRPr="006F0A8E">
        <w:rPr>
          <w:rFonts w:ascii="Times New Roman" w:hAnsi="Times New Roman" w:cs="Times New Roman"/>
          <w:sz w:val="28"/>
          <w:szCs w:val="28"/>
        </w:rPr>
        <w:t xml:space="preserve">утвержденным решением Думы муниципального района «Качугский район» от </w:t>
      </w:r>
      <w:r w:rsidR="006F0A8E" w:rsidRPr="006F0A8E">
        <w:rPr>
          <w:rFonts w:ascii="Times New Roman" w:hAnsi="Times New Roman" w:cs="Times New Roman"/>
          <w:sz w:val="28"/>
          <w:szCs w:val="28"/>
        </w:rPr>
        <w:t>29.12.2015г. №2</w:t>
      </w:r>
      <w:r w:rsidRPr="006F0A8E">
        <w:rPr>
          <w:rFonts w:ascii="Times New Roman" w:hAnsi="Times New Roman" w:cs="Times New Roman"/>
          <w:sz w:val="28"/>
          <w:szCs w:val="28"/>
        </w:rPr>
        <w:t>3,</w:t>
      </w:r>
      <w:r>
        <w:rPr>
          <w:rFonts w:ascii="Times New Roman" w:hAnsi="Times New Roman" w:cs="Times New Roman"/>
          <w:color w:val="FF0000"/>
          <w:sz w:val="28"/>
          <w:szCs w:val="28"/>
        </w:rPr>
        <w:t xml:space="preserve"> </w:t>
      </w:r>
      <w:r w:rsidR="00286A36" w:rsidRPr="002265E4">
        <w:rPr>
          <w:rFonts w:ascii="Times New Roman" w:hAnsi="Times New Roman" w:cs="Times New Roman"/>
          <w:sz w:val="28"/>
          <w:szCs w:val="28"/>
        </w:rPr>
        <w:t>соглашения о передаче полномочий по осуществлению внешнего муниципального финансового контроля от 27.12.2013г. №</w:t>
      </w:r>
      <w:r w:rsidR="00823279" w:rsidRPr="00823279">
        <w:rPr>
          <w:rFonts w:ascii="Times New Roman" w:hAnsi="Times New Roman" w:cs="Times New Roman"/>
          <w:sz w:val="28"/>
          <w:szCs w:val="28"/>
        </w:rPr>
        <w:t>3</w:t>
      </w:r>
      <w:r w:rsidR="00286A36" w:rsidRPr="00823279">
        <w:rPr>
          <w:rFonts w:ascii="Times New Roman" w:hAnsi="Times New Roman" w:cs="Times New Roman"/>
          <w:sz w:val="28"/>
          <w:szCs w:val="28"/>
        </w:rPr>
        <w:t xml:space="preserve"> была</w:t>
      </w:r>
      <w:r w:rsidR="00286A36" w:rsidRPr="004C0134">
        <w:rPr>
          <w:rFonts w:ascii="Times New Roman" w:hAnsi="Times New Roman" w:cs="Times New Roman"/>
          <w:color w:val="FF0000"/>
          <w:sz w:val="28"/>
          <w:szCs w:val="28"/>
        </w:rPr>
        <w:t xml:space="preserve"> </w:t>
      </w:r>
      <w:r w:rsidR="00286A36" w:rsidRPr="002265E4">
        <w:rPr>
          <w:rFonts w:ascii="Times New Roman" w:hAnsi="Times New Roman" w:cs="Times New Roman"/>
          <w:sz w:val="28"/>
          <w:szCs w:val="28"/>
        </w:rPr>
        <w:t>проведена аудиторская проверка</w:t>
      </w:r>
      <w:r w:rsidR="00104D2E" w:rsidRPr="002265E4">
        <w:rPr>
          <w:rFonts w:ascii="Times New Roman" w:hAnsi="Times New Roman" w:cs="Times New Roman"/>
          <w:sz w:val="28"/>
          <w:szCs w:val="28"/>
        </w:rPr>
        <w:t xml:space="preserve">. </w:t>
      </w:r>
      <w:r w:rsidR="00286A36" w:rsidRPr="002265E4">
        <w:rPr>
          <w:rFonts w:ascii="Times New Roman" w:hAnsi="Times New Roman" w:cs="Times New Roman"/>
          <w:sz w:val="28"/>
          <w:szCs w:val="28"/>
        </w:rPr>
        <w:t>Проверка проводилась</w:t>
      </w:r>
      <w:r w:rsidR="00A504A3" w:rsidRPr="002265E4">
        <w:rPr>
          <w:rFonts w:ascii="Times New Roman" w:hAnsi="Times New Roman" w:cs="Times New Roman"/>
          <w:sz w:val="28"/>
          <w:szCs w:val="28"/>
        </w:rPr>
        <w:t xml:space="preserve"> </w:t>
      </w:r>
      <w:r w:rsidRPr="002265E4">
        <w:rPr>
          <w:rFonts w:ascii="Times New Roman" w:hAnsi="Times New Roman" w:cs="Times New Roman"/>
          <w:sz w:val="28"/>
          <w:szCs w:val="28"/>
        </w:rPr>
        <w:t>пр</w:t>
      </w:r>
      <w:r>
        <w:rPr>
          <w:rFonts w:ascii="Times New Roman" w:hAnsi="Times New Roman" w:cs="Times New Roman"/>
          <w:sz w:val="28"/>
          <w:szCs w:val="28"/>
        </w:rPr>
        <w:t>едседателем Контрольно-счетной палаты муниципального образования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район» </w:t>
      </w:r>
      <w:r w:rsidR="0041373A">
        <w:rPr>
          <w:rFonts w:ascii="Times New Roman" w:hAnsi="Times New Roman" w:cs="Times New Roman"/>
          <w:sz w:val="28"/>
          <w:szCs w:val="28"/>
        </w:rPr>
        <w:t xml:space="preserve">(далее по тексту  - КСП) </w:t>
      </w:r>
      <w:r>
        <w:rPr>
          <w:rFonts w:ascii="Times New Roman" w:hAnsi="Times New Roman" w:cs="Times New Roman"/>
          <w:sz w:val="28"/>
          <w:szCs w:val="28"/>
        </w:rPr>
        <w:t xml:space="preserve">Н.Н. </w:t>
      </w:r>
      <w:proofErr w:type="spellStart"/>
      <w:r>
        <w:rPr>
          <w:rFonts w:ascii="Times New Roman" w:hAnsi="Times New Roman" w:cs="Times New Roman"/>
          <w:sz w:val="28"/>
          <w:szCs w:val="28"/>
        </w:rPr>
        <w:t>Хаджиновой</w:t>
      </w:r>
      <w:proofErr w:type="spellEnd"/>
      <w:r>
        <w:rPr>
          <w:rFonts w:ascii="Times New Roman" w:hAnsi="Times New Roman" w:cs="Times New Roman"/>
          <w:sz w:val="28"/>
          <w:szCs w:val="28"/>
        </w:rPr>
        <w:t xml:space="preserve"> и </w:t>
      </w:r>
      <w:r w:rsidR="00286A36" w:rsidRPr="002265E4">
        <w:rPr>
          <w:rFonts w:ascii="Times New Roman" w:hAnsi="Times New Roman" w:cs="Times New Roman"/>
          <w:sz w:val="28"/>
          <w:szCs w:val="28"/>
        </w:rPr>
        <w:t>аудитором КСП Т.Н. Шкурко.</w:t>
      </w:r>
    </w:p>
    <w:p w:rsidR="00897F30" w:rsidRPr="006F0A8E" w:rsidRDefault="00286A36" w:rsidP="000F7B98">
      <w:pPr>
        <w:spacing w:after="0" w:line="360" w:lineRule="auto"/>
        <w:ind w:firstLine="709"/>
        <w:jc w:val="both"/>
        <w:rPr>
          <w:rFonts w:ascii="Times New Roman" w:hAnsi="Times New Roman" w:cs="Times New Roman"/>
          <w:sz w:val="28"/>
          <w:szCs w:val="28"/>
        </w:rPr>
      </w:pPr>
      <w:r w:rsidRPr="0041373A">
        <w:rPr>
          <w:rFonts w:ascii="Times New Roman" w:hAnsi="Times New Roman" w:cs="Times New Roman"/>
          <w:sz w:val="28"/>
          <w:szCs w:val="28"/>
        </w:rPr>
        <w:t>Проверка проведена с согласия</w:t>
      </w:r>
      <w:r w:rsidR="00104D2E" w:rsidRPr="0041373A">
        <w:rPr>
          <w:rFonts w:ascii="Times New Roman" w:hAnsi="Times New Roman" w:cs="Times New Roman"/>
          <w:sz w:val="28"/>
          <w:szCs w:val="28"/>
        </w:rPr>
        <w:t xml:space="preserve"> </w:t>
      </w:r>
      <w:r w:rsidRPr="0041373A">
        <w:rPr>
          <w:rFonts w:ascii="Times New Roman" w:hAnsi="Times New Roman" w:cs="Times New Roman"/>
          <w:sz w:val="28"/>
          <w:szCs w:val="28"/>
        </w:rPr>
        <w:t xml:space="preserve">главы </w:t>
      </w:r>
      <w:proofErr w:type="spellStart"/>
      <w:r w:rsidR="0041373A">
        <w:rPr>
          <w:rFonts w:ascii="Times New Roman" w:hAnsi="Times New Roman" w:cs="Times New Roman"/>
          <w:sz w:val="28"/>
          <w:szCs w:val="28"/>
        </w:rPr>
        <w:t>Ангин</w:t>
      </w:r>
      <w:r w:rsidR="009C2642" w:rsidRPr="0041373A">
        <w:rPr>
          <w:rFonts w:ascii="Times New Roman" w:hAnsi="Times New Roman" w:cs="Times New Roman"/>
          <w:sz w:val="28"/>
          <w:szCs w:val="28"/>
        </w:rPr>
        <w:t>ского</w:t>
      </w:r>
      <w:proofErr w:type="spellEnd"/>
      <w:r w:rsidRPr="0041373A">
        <w:rPr>
          <w:rFonts w:ascii="Times New Roman" w:hAnsi="Times New Roman" w:cs="Times New Roman"/>
          <w:sz w:val="28"/>
          <w:szCs w:val="28"/>
        </w:rPr>
        <w:t xml:space="preserve"> сельского </w:t>
      </w:r>
      <w:r w:rsidR="009C2642" w:rsidRPr="0041373A">
        <w:rPr>
          <w:rFonts w:ascii="Times New Roman" w:hAnsi="Times New Roman" w:cs="Times New Roman"/>
          <w:sz w:val="28"/>
          <w:szCs w:val="28"/>
        </w:rPr>
        <w:t xml:space="preserve">поселения, </w:t>
      </w:r>
      <w:r w:rsidRPr="006F0A8E">
        <w:rPr>
          <w:rFonts w:ascii="Times New Roman" w:hAnsi="Times New Roman" w:cs="Times New Roman"/>
          <w:sz w:val="28"/>
          <w:szCs w:val="28"/>
        </w:rPr>
        <w:t xml:space="preserve">что подтверждается </w:t>
      </w:r>
      <w:r w:rsidR="00A504A3" w:rsidRPr="006F0A8E">
        <w:rPr>
          <w:rFonts w:ascii="Times New Roman" w:hAnsi="Times New Roman" w:cs="Times New Roman"/>
          <w:sz w:val="28"/>
          <w:szCs w:val="28"/>
        </w:rPr>
        <w:t>рос</w:t>
      </w:r>
      <w:r w:rsidRPr="006F0A8E">
        <w:rPr>
          <w:rFonts w:ascii="Times New Roman" w:hAnsi="Times New Roman" w:cs="Times New Roman"/>
          <w:sz w:val="28"/>
          <w:szCs w:val="28"/>
        </w:rPr>
        <w:t>пи</w:t>
      </w:r>
      <w:r w:rsidR="00104D2E" w:rsidRPr="006F0A8E">
        <w:rPr>
          <w:rFonts w:ascii="Times New Roman" w:hAnsi="Times New Roman" w:cs="Times New Roman"/>
          <w:sz w:val="28"/>
          <w:szCs w:val="28"/>
        </w:rPr>
        <w:t>сью</w:t>
      </w:r>
      <w:r w:rsidRPr="006F0A8E">
        <w:rPr>
          <w:rFonts w:ascii="Times New Roman" w:hAnsi="Times New Roman" w:cs="Times New Roman"/>
          <w:sz w:val="28"/>
          <w:szCs w:val="28"/>
        </w:rPr>
        <w:t xml:space="preserve"> в приказе о проведен</w:t>
      </w:r>
      <w:proofErr w:type="gramStart"/>
      <w:r w:rsidRPr="006F0A8E">
        <w:rPr>
          <w:rFonts w:ascii="Times New Roman" w:hAnsi="Times New Roman" w:cs="Times New Roman"/>
          <w:sz w:val="28"/>
          <w:szCs w:val="28"/>
        </w:rPr>
        <w:t>ии ау</w:t>
      </w:r>
      <w:proofErr w:type="gramEnd"/>
      <w:r w:rsidRPr="006F0A8E">
        <w:rPr>
          <w:rFonts w:ascii="Times New Roman" w:hAnsi="Times New Roman" w:cs="Times New Roman"/>
          <w:sz w:val="28"/>
          <w:szCs w:val="28"/>
        </w:rPr>
        <w:t>диторской проверки</w:t>
      </w:r>
      <w:r w:rsidR="006F0A8E">
        <w:rPr>
          <w:rFonts w:ascii="Times New Roman" w:hAnsi="Times New Roman" w:cs="Times New Roman"/>
          <w:sz w:val="28"/>
          <w:szCs w:val="28"/>
        </w:rPr>
        <w:t>.</w:t>
      </w:r>
    </w:p>
    <w:p w:rsidR="00C25F88" w:rsidRPr="006F0A8E" w:rsidRDefault="00C25F88" w:rsidP="000F7B98">
      <w:pPr>
        <w:spacing w:after="0" w:line="360" w:lineRule="auto"/>
        <w:ind w:firstLine="709"/>
        <w:jc w:val="both"/>
        <w:rPr>
          <w:rFonts w:ascii="Times New Roman" w:hAnsi="Times New Roman"/>
          <w:sz w:val="28"/>
          <w:szCs w:val="28"/>
        </w:rPr>
      </w:pPr>
      <w:r w:rsidRPr="006F0A8E">
        <w:rPr>
          <w:rFonts w:ascii="Times New Roman" w:hAnsi="Times New Roman"/>
          <w:sz w:val="28"/>
          <w:szCs w:val="28"/>
        </w:rPr>
        <w:t xml:space="preserve">Цель проверки: проверка </w:t>
      </w:r>
      <w:r w:rsidR="006F0A8E" w:rsidRPr="006F0A8E">
        <w:rPr>
          <w:rFonts w:ascii="Times New Roman" w:hAnsi="Times New Roman"/>
          <w:sz w:val="28"/>
          <w:szCs w:val="28"/>
        </w:rPr>
        <w:t xml:space="preserve">ведения бухгалтерского учета, </w:t>
      </w:r>
      <w:r w:rsidRPr="006F0A8E">
        <w:rPr>
          <w:rFonts w:ascii="Times New Roman" w:hAnsi="Times New Roman"/>
          <w:sz w:val="28"/>
          <w:szCs w:val="28"/>
        </w:rPr>
        <w:t>финансово-хозяйственной деятельности</w:t>
      </w:r>
      <w:r w:rsidR="006F0A8E" w:rsidRPr="006F0A8E">
        <w:rPr>
          <w:rFonts w:ascii="Times New Roman" w:hAnsi="Times New Roman"/>
          <w:sz w:val="28"/>
          <w:szCs w:val="28"/>
        </w:rPr>
        <w:t xml:space="preserve">, эффективности использования бюджетных средств администрации </w:t>
      </w:r>
      <w:proofErr w:type="spellStart"/>
      <w:r w:rsidR="006F0A8E" w:rsidRPr="006F0A8E">
        <w:rPr>
          <w:rFonts w:ascii="Times New Roman" w:hAnsi="Times New Roman"/>
          <w:sz w:val="28"/>
          <w:szCs w:val="28"/>
        </w:rPr>
        <w:t>Ангинского</w:t>
      </w:r>
      <w:proofErr w:type="spellEnd"/>
      <w:r w:rsidR="006F0A8E" w:rsidRPr="006F0A8E">
        <w:rPr>
          <w:rFonts w:ascii="Times New Roman" w:hAnsi="Times New Roman"/>
          <w:sz w:val="28"/>
          <w:szCs w:val="28"/>
        </w:rPr>
        <w:t xml:space="preserve"> сельского поселения.</w:t>
      </w:r>
    </w:p>
    <w:p w:rsidR="00C25F88" w:rsidRPr="006F0A8E" w:rsidRDefault="00C25F88" w:rsidP="000F7B98">
      <w:pPr>
        <w:spacing w:after="0" w:line="360" w:lineRule="auto"/>
        <w:ind w:firstLine="709"/>
        <w:jc w:val="both"/>
        <w:rPr>
          <w:rFonts w:ascii="Times New Roman" w:hAnsi="Times New Roman"/>
          <w:sz w:val="28"/>
          <w:szCs w:val="28"/>
        </w:rPr>
      </w:pPr>
      <w:r w:rsidRPr="006F0A8E">
        <w:rPr>
          <w:rFonts w:ascii="Times New Roman" w:hAnsi="Times New Roman"/>
          <w:sz w:val="28"/>
          <w:szCs w:val="28"/>
        </w:rPr>
        <w:t xml:space="preserve">Предмет проверки: нормативно-правовые акты, </w:t>
      </w:r>
      <w:proofErr w:type="gramStart"/>
      <w:r w:rsidRPr="006F0A8E">
        <w:rPr>
          <w:rFonts w:ascii="Times New Roman" w:hAnsi="Times New Roman"/>
          <w:sz w:val="28"/>
          <w:szCs w:val="28"/>
        </w:rPr>
        <w:t>бухгалтерская</w:t>
      </w:r>
      <w:proofErr w:type="gramEnd"/>
      <w:r w:rsidRPr="006F0A8E">
        <w:rPr>
          <w:rFonts w:ascii="Times New Roman" w:hAnsi="Times New Roman"/>
          <w:sz w:val="28"/>
          <w:szCs w:val="28"/>
        </w:rPr>
        <w:t xml:space="preserve">, </w:t>
      </w:r>
    </w:p>
    <w:p w:rsidR="00C25F88" w:rsidRPr="006F0A8E" w:rsidRDefault="00C25F88" w:rsidP="000F7B98">
      <w:pPr>
        <w:spacing w:after="0" w:line="360" w:lineRule="auto"/>
        <w:jc w:val="both"/>
        <w:rPr>
          <w:rFonts w:ascii="Times New Roman" w:hAnsi="Times New Roman"/>
          <w:sz w:val="28"/>
          <w:szCs w:val="28"/>
        </w:rPr>
      </w:pPr>
      <w:r w:rsidRPr="006F0A8E">
        <w:rPr>
          <w:rFonts w:ascii="Times New Roman" w:hAnsi="Times New Roman"/>
          <w:sz w:val="28"/>
          <w:szCs w:val="28"/>
        </w:rPr>
        <w:t xml:space="preserve">статистическая отчетность, план финансово-хозяйственной деятельности, </w:t>
      </w:r>
    </w:p>
    <w:p w:rsidR="00C25F88" w:rsidRPr="006F0A8E" w:rsidRDefault="00C25F88" w:rsidP="000F7B98">
      <w:pPr>
        <w:spacing w:after="0" w:line="360" w:lineRule="auto"/>
        <w:jc w:val="both"/>
        <w:rPr>
          <w:rFonts w:ascii="Times New Roman" w:hAnsi="Times New Roman"/>
          <w:sz w:val="28"/>
          <w:szCs w:val="28"/>
        </w:rPr>
      </w:pPr>
      <w:r w:rsidRPr="006F0A8E">
        <w:rPr>
          <w:rFonts w:ascii="Times New Roman" w:hAnsi="Times New Roman"/>
          <w:sz w:val="28"/>
          <w:szCs w:val="28"/>
        </w:rPr>
        <w:t xml:space="preserve">отчеты о его выполнении, первичные учетные документы, подтверждающие </w:t>
      </w:r>
    </w:p>
    <w:p w:rsidR="00C25F88" w:rsidRPr="006F0A8E" w:rsidRDefault="00C25F88" w:rsidP="000F7B98">
      <w:pPr>
        <w:spacing w:after="0" w:line="360" w:lineRule="auto"/>
        <w:jc w:val="both"/>
        <w:rPr>
          <w:rFonts w:ascii="Times New Roman" w:hAnsi="Times New Roman"/>
          <w:sz w:val="28"/>
          <w:szCs w:val="28"/>
        </w:rPr>
      </w:pPr>
      <w:r w:rsidRPr="006F0A8E">
        <w:rPr>
          <w:rFonts w:ascii="Times New Roman" w:hAnsi="Times New Roman"/>
          <w:sz w:val="28"/>
          <w:szCs w:val="28"/>
        </w:rPr>
        <w:t xml:space="preserve">поступление и расходование бюджетных средств, регистры </w:t>
      </w:r>
      <w:proofErr w:type="gramStart"/>
      <w:r w:rsidRPr="006F0A8E">
        <w:rPr>
          <w:rFonts w:ascii="Times New Roman" w:hAnsi="Times New Roman"/>
          <w:sz w:val="28"/>
          <w:szCs w:val="28"/>
        </w:rPr>
        <w:t>бухгалтерского</w:t>
      </w:r>
      <w:proofErr w:type="gramEnd"/>
      <w:r w:rsidRPr="006F0A8E">
        <w:rPr>
          <w:rFonts w:ascii="Times New Roman" w:hAnsi="Times New Roman"/>
          <w:sz w:val="28"/>
          <w:szCs w:val="28"/>
        </w:rPr>
        <w:t xml:space="preserve"> </w:t>
      </w:r>
    </w:p>
    <w:p w:rsidR="00C25F88" w:rsidRPr="006F0A8E" w:rsidRDefault="00C25F88" w:rsidP="000F7B98">
      <w:pPr>
        <w:spacing w:after="0" w:line="360" w:lineRule="auto"/>
        <w:jc w:val="both"/>
        <w:rPr>
          <w:rFonts w:ascii="Times New Roman" w:hAnsi="Times New Roman"/>
          <w:sz w:val="28"/>
          <w:szCs w:val="28"/>
        </w:rPr>
      </w:pPr>
      <w:r w:rsidRPr="006F0A8E">
        <w:rPr>
          <w:rFonts w:ascii="Times New Roman" w:hAnsi="Times New Roman"/>
          <w:sz w:val="28"/>
          <w:szCs w:val="28"/>
        </w:rPr>
        <w:t xml:space="preserve">учета, договоры и муниципальные контракты, распорядительные и иные </w:t>
      </w:r>
    </w:p>
    <w:p w:rsidR="00C25F88" w:rsidRPr="006F0A8E" w:rsidRDefault="00C25F88" w:rsidP="000F7B98">
      <w:pPr>
        <w:spacing w:after="0" w:line="360" w:lineRule="auto"/>
        <w:jc w:val="both"/>
        <w:rPr>
          <w:rFonts w:ascii="Times New Roman" w:hAnsi="Times New Roman"/>
          <w:sz w:val="28"/>
          <w:szCs w:val="28"/>
        </w:rPr>
      </w:pPr>
      <w:r w:rsidRPr="006F0A8E">
        <w:rPr>
          <w:rFonts w:ascii="Times New Roman" w:hAnsi="Times New Roman"/>
          <w:sz w:val="28"/>
          <w:szCs w:val="28"/>
        </w:rPr>
        <w:t xml:space="preserve">документы, обосновывающие операции с денежными средствами, </w:t>
      </w:r>
    </w:p>
    <w:p w:rsidR="00C25F88" w:rsidRPr="006F0A8E" w:rsidRDefault="00C25F88" w:rsidP="000F7B98">
      <w:pPr>
        <w:spacing w:after="0" w:line="360" w:lineRule="auto"/>
        <w:jc w:val="both"/>
        <w:rPr>
          <w:rFonts w:ascii="Times New Roman" w:hAnsi="Times New Roman"/>
          <w:sz w:val="28"/>
          <w:szCs w:val="28"/>
        </w:rPr>
      </w:pPr>
      <w:proofErr w:type="gramStart"/>
      <w:r w:rsidRPr="006F0A8E">
        <w:rPr>
          <w:rFonts w:ascii="Times New Roman" w:hAnsi="Times New Roman"/>
          <w:sz w:val="28"/>
          <w:szCs w:val="28"/>
        </w:rPr>
        <w:t>поступающими в учреждение для осуществления деятельности</w:t>
      </w:r>
      <w:r w:rsidR="006F0A8E">
        <w:rPr>
          <w:rFonts w:ascii="Times New Roman" w:hAnsi="Times New Roman"/>
          <w:sz w:val="28"/>
          <w:szCs w:val="28"/>
        </w:rPr>
        <w:t xml:space="preserve"> </w:t>
      </w:r>
      <w:r w:rsidRPr="006F0A8E">
        <w:rPr>
          <w:rFonts w:ascii="Times New Roman" w:hAnsi="Times New Roman"/>
          <w:sz w:val="28"/>
          <w:szCs w:val="28"/>
        </w:rPr>
        <w:t>в соответствии с учредительными документами.</w:t>
      </w:r>
      <w:proofErr w:type="gramEnd"/>
    </w:p>
    <w:p w:rsidR="00195F62" w:rsidRDefault="00C32809" w:rsidP="000F7B98">
      <w:pPr>
        <w:pStyle w:val="ConsNormal"/>
        <w:spacing w:line="360" w:lineRule="auto"/>
        <w:ind w:firstLine="709"/>
        <w:jc w:val="both"/>
        <w:rPr>
          <w:rFonts w:ascii="Times New Roman" w:hAnsi="Times New Roman"/>
          <w:sz w:val="28"/>
          <w:szCs w:val="28"/>
        </w:rPr>
      </w:pPr>
      <w:r w:rsidRPr="00823279">
        <w:rPr>
          <w:rFonts w:ascii="Times New Roman" w:hAnsi="Times New Roman"/>
          <w:sz w:val="28"/>
          <w:szCs w:val="28"/>
        </w:rPr>
        <w:lastRenderedPageBreak/>
        <w:t xml:space="preserve">Администрация </w:t>
      </w:r>
      <w:proofErr w:type="spellStart"/>
      <w:r w:rsidR="00195F62" w:rsidRPr="00823279">
        <w:rPr>
          <w:rFonts w:ascii="Times New Roman" w:hAnsi="Times New Roman"/>
          <w:sz w:val="28"/>
          <w:szCs w:val="28"/>
        </w:rPr>
        <w:t>Анги</w:t>
      </w:r>
      <w:r w:rsidRPr="00823279">
        <w:rPr>
          <w:rFonts w:ascii="Times New Roman" w:hAnsi="Times New Roman"/>
          <w:sz w:val="28"/>
          <w:szCs w:val="28"/>
        </w:rPr>
        <w:t>нского</w:t>
      </w:r>
      <w:proofErr w:type="spellEnd"/>
      <w:r w:rsidRPr="00823279">
        <w:rPr>
          <w:rFonts w:ascii="Times New Roman" w:hAnsi="Times New Roman"/>
          <w:sz w:val="28"/>
          <w:szCs w:val="28"/>
        </w:rPr>
        <w:t xml:space="preserve"> сельского п</w:t>
      </w:r>
      <w:r w:rsidR="00BD0588" w:rsidRPr="00823279">
        <w:rPr>
          <w:rFonts w:ascii="Times New Roman" w:hAnsi="Times New Roman"/>
          <w:sz w:val="28"/>
          <w:szCs w:val="28"/>
        </w:rPr>
        <w:t>оселения</w:t>
      </w:r>
      <w:r w:rsidRPr="00823279">
        <w:rPr>
          <w:rFonts w:ascii="Times New Roman" w:hAnsi="Times New Roman"/>
          <w:sz w:val="28"/>
          <w:szCs w:val="28"/>
        </w:rPr>
        <w:t xml:space="preserve"> </w:t>
      </w:r>
      <w:r w:rsidR="00195F62" w:rsidRPr="00823279">
        <w:rPr>
          <w:rFonts w:ascii="Times New Roman" w:hAnsi="Times New Roman"/>
          <w:sz w:val="28"/>
          <w:szCs w:val="28"/>
        </w:rPr>
        <w:t xml:space="preserve">при осуществлении своей деятельности руководствуется Уставом </w:t>
      </w:r>
      <w:proofErr w:type="spellStart"/>
      <w:r w:rsidR="00CD4C23" w:rsidRPr="00823279">
        <w:rPr>
          <w:rFonts w:ascii="Times New Roman" w:hAnsi="Times New Roman"/>
          <w:sz w:val="28"/>
          <w:szCs w:val="28"/>
        </w:rPr>
        <w:t>А</w:t>
      </w:r>
      <w:r w:rsidR="00195F62" w:rsidRPr="00823279">
        <w:rPr>
          <w:rFonts w:ascii="Times New Roman" w:hAnsi="Times New Roman"/>
          <w:sz w:val="28"/>
          <w:szCs w:val="28"/>
        </w:rPr>
        <w:t>нгинского</w:t>
      </w:r>
      <w:proofErr w:type="spellEnd"/>
      <w:r w:rsidR="00195F62" w:rsidRPr="00823279">
        <w:rPr>
          <w:rFonts w:ascii="Times New Roman" w:hAnsi="Times New Roman"/>
          <w:sz w:val="28"/>
          <w:szCs w:val="28"/>
        </w:rPr>
        <w:t xml:space="preserve"> муниципального образования</w:t>
      </w:r>
      <w:r w:rsidR="00823279">
        <w:rPr>
          <w:rFonts w:ascii="Times New Roman" w:hAnsi="Times New Roman"/>
          <w:sz w:val="28"/>
          <w:szCs w:val="28"/>
        </w:rPr>
        <w:t xml:space="preserve"> (</w:t>
      </w:r>
      <w:r w:rsidR="00823279" w:rsidRPr="00823279">
        <w:rPr>
          <w:rFonts w:ascii="Times New Roman" w:hAnsi="Times New Roman"/>
          <w:sz w:val="28"/>
          <w:szCs w:val="28"/>
        </w:rPr>
        <w:t>с изменениями</w:t>
      </w:r>
      <w:r w:rsidR="00823279">
        <w:rPr>
          <w:rFonts w:ascii="Times New Roman" w:hAnsi="Times New Roman"/>
          <w:sz w:val="28"/>
          <w:szCs w:val="28"/>
        </w:rPr>
        <w:t>)</w:t>
      </w:r>
      <w:r w:rsidR="00195F62" w:rsidRPr="00823279">
        <w:rPr>
          <w:rFonts w:ascii="Times New Roman" w:hAnsi="Times New Roman"/>
          <w:sz w:val="28"/>
          <w:szCs w:val="28"/>
        </w:rPr>
        <w:t>, утвержденным решением Думы</w:t>
      </w:r>
      <w:r w:rsidR="00CD4C23" w:rsidRPr="00823279">
        <w:rPr>
          <w:rFonts w:ascii="Times New Roman" w:hAnsi="Times New Roman"/>
          <w:sz w:val="28"/>
          <w:szCs w:val="28"/>
        </w:rPr>
        <w:t xml:space="preserve"> </w:t>
      </w:r>
      <w:proofErr w:type="spellStart"/>
      <w:r w:rsidR="00195F62" w:rsidRPr="00823279">
        <w:rPr>
          <w:rFonts w:ascii="Times New Roman" w:hAnsi="Times New Roman"/>
          <w:sz w:val="28"/>
          <w:szCs w:val="28"/>
        </w:rPr>
        <w:t>Ангинского</w:t>
      </w:r>
      <w:proofErr w:type="spellEnd"/>
      <w:r w:rsidR="00195F62" w:rsidRPr="00823279">
        <w:rPr>
          <w:rFonts w:ascii="Times New Roman" w:hAnsi="Times New Roman"/>
          <w:sz w:val="28"/>
          <w:szCs w:val="28"/>
        </w:rPr>
        <w:t xml:space="preserve"> </w:t>
      </w:r>
      <w:r w:rsidR="00195F62" w:rsidRPr="00B60B79">
        <w:rPr>
          <w:rFonts w:ascii="Times New Roman" w:hAnsi="Times New Roman"/>
          <w:sz w:val="28"/>
          <w:szCs w:val="28"/>
        </w:rPr>
        <w:t>сельского поселения от 18.07.2016г. №14.</w:t>
      </w:r>
      <w:r w:rsidR="00CD4C23" w:rsidRPr="00B60B79">
        <w:rPr>
          <w:rFonts w:ascii="Times New Roman" w:hAnsi="Times New Roman"/>
          <w:sz w:val="28"/>
          <w:szCs w:val="28"/>
        </w:rPr>
        <w:t xml:space="preserve"> </w:t>
      </w:r>
    </w:p>
    <w:p w:rsidR="002A2344" w:rsidRPr="003D2CD5" w:rsidRDefault="002A2344" w:rsidP="000F7B98">
      <w:pPr>
        <w:pStyle w:val="ConsNormal"/>
        <w:spacing w:line="360" w:lineRule="auto"/>
        <w:jc w:val="both"/>
        <w:rPr>
          <w:rFonts w:ascii="Times New Roman" w:hAnsi="Times New Roman"/>
          <w:sz w:val="28"/>
          <w:szCs w:val="28"/>
        </w:rPr>
      </w:pPr>
      <w:proofErr w:type="spellStart"/>
      <w:r w:rsidRPr="003D2CD5">
        <w:rPr>
          <w:rFonts w:ascii="Times New Roman" w:hAnsi="Times New Roman"/>
          <w:sz w:val="28"/>
          <w:szCs w:val="28"/>
        </w:rPr>
        <w:t>Ангинское</w:t>
      </w:r>
      <w:proofErr w:type="spellEnd"/>
      <w:r w:rsidRPr="003D2CD5">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«Качугский район», наделенного Законом Иркутской области от 02.12.2004 г. №71-ОЗ «О статусе и границах муниципальных образований Качугс</w:t>
      </w:r>
      <w:r>
        <w:rPr>
          <w:rFonts w:ascii="Times New Roman" w:hAnsi="Times New Roman"/>
          <w:sz w:val="28"/>
          <w:szCs w:val="28"/>
        </w:rPr>
        <w:t>кого района Иркутской области»</w:t>
      </w:r>
      <w:r w:rsidRPr="003D2CD5">
        <w:rPr>
          <w:rFonts w:ascii="Times New Roman" w:hAnsi="Times New Roman"/>
          <w:sz w:val="28"/>
          <w:szCs w:val="28"/>
        </w:rPr>
        <w:t>.</w:t>
      </w:r>
    </w:p>
    <w:p w:rsidR="002A2344" w:rsidRDefault="002A2344" w:rsidP="000F7B98">
      <w:pPr>
        <w:pStyle w:val="ConsNormal"/>
        <w:spacing w:line="360" w:lineRule="auto"/>
        <w:ind w:firstLine="709"/>
        <w:jc w:val="both"/>
        <w:rPr>
          <w:rFonts w:ascii="Times New Roman" w:hAnsi="Times New Roman"/>
          <w:sz w:val="28"/>
          <w:szCs w:val="28"/>
        </w:rPr>
      </w:pPr>
      <w:r w:rsidRPr="003D2CD5">
        <w:rPr>
          <w:rFonts w:ascii="Times New Roman" w:hAnsi="Times New Roman"/>
          <w:sz w:val="28"/>
          <w:szCs w:val="28"/>
        </w:rPr>
        <w:t>Понятия «Поселение», «муниципальное образование», «</w:t>
      </w:r>
      <w:proofErr w:type="spellStart"/>
      <w:r w:rsidRPr="003D2CD5">
        <w:rPr>
          <w:rFonts w:ascii="Times New Roman" w:hAnsi="Times New Roman"/>
          <w:sz w:val="28"/>
          <w:szCs w:val="28"/>
        </w:rPr>
        <w:t>Ангинское</w:t>
      </w:r>
      <w:proofErr w:type="spellEnd"/>
      <w:r w:rsidRPr="003D2CD5">
        <w:rPr>
          <w:rFonts w:ascii="Times New Roman" w:hAnsi="Times New Roman"/>
          <w:sz w:val="28"/>
          <w:szCs w:val="28"/>
        </w:rPr>
        <w:t xml:space="preserve"> сель</w:t>
      </w:r>
      <w:r>
        <w:rPr>
          <w:rFonts w:ascii="Times New Roman" w:hAnsi="Times New Roman"/>
          <w:sz w:val="28"/>
          <w:szCs w:val="28"/>
        </w:rPr>
        <w:t xml:space="preserve">ское Поселение» далее по тексту, </w:t>
      </w:r>
      <w:proofErr w:type="gramStart"/>
      <w:r>
        <w:rPr>
          <w:rFonts w:ascii="Times New Roman" w:hAnsi="Times New Roman"/>
          <w:sz w:val="28"/>
          <w:szCs w:val="28"/>
        </w:rPr>
        <w:t>согласно Устава</w:t>
      </w:r>
      <w:proofErr w:type="gramEnd"/>
      <w:r>
        <w:rPr>
          <w:rFonts w:ascii="Times New Roman" w:hAnsi="Times New Roman"/>
          <w:sz w:val="28"/>
          <w:szCs w:val="28"/>
        </w:rPr>
        <w:t xml:space="preserve">, </w:t>
      </w:r>
      <w:r w:rsidRPr="003D2CD5">
        <w:rPr>
          <w:rFonts w:ascii="Times New Roman" w:hAnsi="Times New Roman"/>
          <w:sz w:val="28"/>
          <w:szCs w:val="28"/>
        </w:rPr>
        <w:t xml:space="preserve">используются в равной мере для обозначения </w:t>
      </w:r>
      <w:proofErr w:type="spellStart"/>
      <w:r w:rsidRPr="003D2CD5">
        <w:rPr>
          <w:rFonts w:ascii="Times New Roman" w:hAnsi="Times New Roman"/>
          <w:sz w:val="28"/>
          <w:szCs w:val="28"/>
        </w:rPr>
        <w:t>Ангинского</w:t>
      </w:r>
      <w:proofErr w:type="spellEnd"/>
      <w:r w:rsidRPr="003D2CD5">
        <w:rPr>
          <w:rFonts w:ascii="Times New Roman" w:hAnsi="Times New Roman"/>
          <w:sz w:val="28"/>
          <w:szCs w:val="28"/>
        </w:rPr>
        <w:t xml:space="preserve"> муниципального образования</w:t>
      </w:r>
      <w:r>
        <w:rPr>
          <w:rFonts w:ascii="Times New Roman" w:hAnsi="Times New Roman"/>
          <w:sz w:val="28"/>
          <w:szCs w:val="28"/>
        </w:rPr>
        <w:t>.</w:t>
      </w:r>
    </w:p>
    <w:p w:rsidR="00823279" w:rsidRPr="00B60B79" w:rsidRDefault="00823279" w:rsidP="000F7B98">
      <w:pPr>
        <w:pStyle w:val="ConsNormal"/>
        <w:spacing w:line="360" w:lineRule="auto"/>
        <w:ind w:firstLine="709"/>
        <w:jc w:val="both"/>
        <w:rPr>
          <w:rFonts w:ascii="Times New Roman" w:hAnsi="Times New Roman"/>
          <w:sz w:val="28"/>
          <w:szCs w:val="28"/>
        </w:rPr>
      </w:pPr>
      <w:r w:rsidRPr="00B60B79">
        <w:rPr>
          <w:rFonts w:ascii="Times New Roman" w:hAnsi="Times New Roman"/>
          <w:sz w:val="28"/>
          <w:szCs w:val="28"/>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23279" w:rsidRPr="00B60B79" w:rsidRDefault="00823279" w:rsidP="000F7B98">
      <w:pPr>
        <w:pStyle w:val="ConsNormal"/>
        <w:spacing w:line="360" w:lineRule="auto"/>
        <w:ind w:firstLine="709"/>
        <w:jc w:val="both"/>
        <w:rPr>
          <w:rFonts w:ascii="Times New Roman" w:hAnsi="Times New Roman"/>
          <w:sz w:val="28"/>
          <w:szCs w:val="28"/>
        </w:rPr>
      </w:pPr>
      <w:r w:rsidRPr="00B60B79">
        <w:rPr>
          <w:rFonts w:ascii="Times New Roman" w:hAnsi="Times New Roman"/>
          <w:sz w:val="28"/>
          <w:szCs w:val="28"/>
        </w:rPr>
        <w:t>Руководство администрацией Поселения осуществляет Глава Поселения на принципах единоначалия.</w:t>
      </w:r>
    </w:p>
    <w:p w:rsidR="00823279" w:rsidRPr="00B60B79" w:rsidRDefault="00823279" w:rsidP="000F7B98">
      <w:pPr>
        <w:pStyle w:val="ConsNormal"/>
        <w:spacing w:line="360" w:lineRule="auto"/>
        <w:ind w:firstLine="709"/>
        <w:jc w:val="both"/>
        <w:rPr>
          <w:rFonts w:ascii="Times New Roman" w:hAnsi="Times New Roman"/>
          <w:sz w:val="28"/>
          <w:szCs w:val="28"/>
        </w:rPr>
      </w:pPr>
      <w:r w:rsidRPr="00B60B79">
        <w:rPr>
          <w:rFonts w:ascii="Times New Roman" w:hAnsi="Times New Roman"/>
          <w:sz w:val="28"/>
          <w:szCs w:val="28"/>
        </w:rPr>
        <w:t>Администрация  Поселения подконтрольна в своей деятельности  Думе Поселения в пределах полномочий последней.</w:t>
      </w:r>
    </w:p>
    <w:p w:rsidR="00823279" w:rsidRPr="00B60B79" w:rsidRDefault="00823279" w:rsidP="000F7B98">
      <w:pPr>
        <w:pStyle w:val="ConsNormal"/>
        <w:spacing w:line="360" w:lineRule="auto"/>
        <w:ind w:firstLine="709"/>
        <w:jc w:val="both"/>
        <w:rPr>
          <w:rFonts w:ascii="Times New Roman" w:hAnsi="Times New Roman"/>
          <w:sz w:val="28"/>
          <w:szCs w:val="28"/>
        </w:rPr>
      </w:pPr>
      <w:r w:rsidRPr="00B60B79">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23279" w:rsidRDefault="00823279" w:rsidP="000F7B98">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B60B79">
        <w:rPr>
          <w:rFonts w:ascii="Times New Roman" w:hAnsi="Times New Roman" w:cs="Times New Roman"/>
          <w:bCs/>
          <w:sz w:val="28"/>
          <w:szCs w:val="28"/>
        </w:rPr>
        <w:t xml:space="preserve">Администрация как юридическое лицо действует на основании общих для организаций данного вида положений Федерального закона № 131-ФЗ в </w:t>
      </w:r>
      <w:r w:rsidRPr="00B60B79">
        <w:rPr>
          <w:rFonts w:ascii="Times New Roman" w:hAnsi="Times New Roman" w:cs="Times New Roman"/>
          <w:bCs/>
          <w:sz w:val="28"/>
          <w:szCs w:val="28"/>
        </w:rPr>
        <w:lastRenderedPageBreak/>
        <w:t>соответствии с Гражданским кодексом Российской Федерации применительно к казенным учреждениям.</w:t>
      </w:r>
    </w:p>
    <w:p w:rsidR="00B60B79" w:rsidRPr="00D3592E" w:rsidRDefault="00B60B79" w:rsidP="000F7B98">
      <w:pPr>
        <w:pStyle w:val="ConsNonformat"/>
        <w:spacing w:line="360" w:lineRule="auto"/>
        <w:ind w:firstLine="709"/>
        <w:jc w:val="both"/>
        <w:rPr>
          <w:rFonts w:ascii="Times New Roman" w:hAnsi="Times New Roman"/>
          <w:color w:val="000000"/>
          <w:sz w:val="28"/>
          <w:szCs w:val="28"/>
        </w:rPr>
      </w:pPr>
      <w:r w:rsidRPr="00D3592E">
        <w:rPr>
          <w:rFonts w:ascii="Times New Roman" w:hAnsi="Times New Roman"/>
          <w:color w:val="000000"/>
          <w:sz w:val="28"/>
          <w:szCs w:val="28"/>
        </w:rPr>
        <w:t>Муниципальное образование имеет собственный бюджет (местный бюджет).</w:t>
      </w:r>
    </w:p>
    <w:p w:rsidR="00B60B79" w:rsidRPr="000F7B98" w:rsidRDefault="00B60B79" w:rsidP="000F7B98">
      <w:pPr>
        <w:pStyle w:val="ConsNonformat"/>
        <w:spacing w:line="360" w:lineRule="auto"/>
        <w:ind w:firstLine="709"/>
        <w:jc w:val="both"/>
        <w:rPr>
          <w:rFonts w:ascii="Times New Roman" w:hAnsi="Times New Roman"/>
          <w:sz w:val="28"/>
          <w:szCs w:val="28"/>
        </w:rPr>
      </w:pPr>
      <w:r w:rsidRPr="00D3592E">
        <w:rPr>
          <w:rFonts w:ascii="Times New Roman" w:hAnsi="Times New Roman"/>
          <w:color w:val="000000"/>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D3592E">
        <w:rPr>
          <w:rFonts w:ascii="Times New Roman" w:hAnsi="Times New Roman"/>
          <w:color w:val="000000"/>
          <w:sz w:val="28"/>
          <w:szCs w:val="28"/>
        </w:rPr>
        <w:t>контроля за</w:t>
      </w:r>
      <w:proofErr w:type="gramEnd"/>
      <w:r w:rsidRPr="00D3592E">
        <w:rPr>
          <w:rFonts w:ascii="Times New Roman" w:hAnsi="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0F7B98">
        <w:rPr>
          <w:rFonts w:ascii="Times New Roman" w:hAnsi="Times New Roman"/>
          <w:sz w:val="28"/>
          <w:szCs w:val="28"/>
        </w:rPr>
        <w:t>самостоятельно с соблюдением требований, установленных Бюджетным кодексом Российской Федерации.</w:t>
      </w:r>
    </w:p>
    <w:p w:rsidR="006B0CB6" w:rsidRPr="000F7B98" w:rsidRDefault="006B0CB6" w:rsidP="000F7B98">
      <w:pPr>
        <w:pStyle w:val="a4"/>
        <w:numPr>
          <w:ilvl w:val="0"/>
          <w:numId w:val="3"/>
        </w:numPr>
        <w:spacing w:before="0" w:beforeAutospacing="0" w:after="0" w:afterAutospacing="0" w:line="360" w:lineRule="auto"/>
        <w:jc w:val="both"/>
        <w:rPr>
          <w:b/>
          <w:sz w:val="28"/>
          <w:szCs w:val="28"/>
        </w:rPr>
      </w:pPr>
      <w:r w:rsidRPr="000F7B98">
        <w:rPr>
          <w:b/>
          <w:sz w:val="28"/>
          <w:szCs w:val="28"/>
        </w:rPr>
        <w:t xml:space="preserve">Финансово-хозяйственная деятельность администрации </w:t>
      </w:r>
      <w:proofErr w:type="spellStart"/>
      <w:r w:rsidRPr="000F7B98">
        <w:rPr>
          <w:b/>
          <w:sz w:val="28"/>
          <w:szCs w:val="28"/>
        </w:rPr>
        <w:t>Ангинского</w:t>
      </w:r>
      <w:proofErr w:type="spellEnd"/>
      <w:r w:rsidRPr="000F7B98">
        <w:rPr>
          <w:b/>
          <w:sz w:val="28"/>
          <w:szCs w:val="28"/>
        </w:rPr>
        <w:t xml:space="preserve"> сельского поселения</w:t>
      </w:r>
    </w:p>
    <w:p w:rsidR="006B0CB6" w:rsidRPr="000F7B98" w:rsidRDefault="006B0CB6" w:rsidP="000F7B98">
      <w:pPr>
        <w:pStyle w:val="a4"/>
        <w:spacing w:before="0" w:beforeAutospacing="0" w:after="0" w:afterAutospacing="0" w:line="360" w:lineRule="auto"/>
        <w:ind w:firstLine="709"/>
        <w:jc w:val="both"/>
        <w:rPr>
          <w:sz w:val="28"/>
          <w:szCs w:val="28"/>
        </w:rPr>
      </w:pPr>
      <w:r w:rsidRPr="000F7B98">
        <w:rPr>
          <w:sz w:val="28"/>
          <w:szCs w:val="28"/>
        </w:rPr>
        <w:t xml:space="preserve">Согласно </w:t>
      </w:r>
      <w:proofErr w:type="spellStart"/>
      <w:r w:rsidRPr="000F7B98">
        <w:rPr>
          <w:sz w:val="28"/>
          <w:szCs w:val="28"/>
        </w:rPr>
        <w:t>пп</w:t>
      </w:r>
      <w:proofErr w:type="spellEnd"/>
      <w:r w:rsidRPr="000F7B98">
        <w:rPr>
          <w:sz w:val="28"/>
          <w:szCs w:val="28"/>
        </w:rPr>
        <w:t>. 6 п. 3.3 Федерального закона N 7-ФЗ, п. 7 ч. 13 ст. 2 Федерального закона N 174-ФЗ финансово-хозяйственная деятельность бюджетного учреждения осуществляется на основании плана финансово-хозяйственной деятельности. Этот документ должен быть открытым и доступным.</w:t>
      </w:r>
    </w:p>
    <w:p w:rsidR="006B0CB6" w:rsidRPr="000F7B98" w:rsidRDefault="006B0CB6" w:rsidP="000F7B98">
      <w:pPr>
        <w:pStyle w:val="a4"/>
        <w:spacing w:before="0" w:beforeAutospacing="0" w:after="0" w:afterAutospacing="0" w:line="360" w:lineRule="auto"/>
        <w:ind w:firstLine="709"/>
        <w:jc w:val="both"/>
        <w:rPr>
          <w:sz w:val="28"/>
          <w:szCs w:val="28"/>
        </w:rPr>
      </w:pPr>
      <w:r w:rsidRPr="000F7B98">
        <w:rPr>
          <w:sz w:val="28"/>
          <w:szCs w:val="28"/>
        </w:rPr>
        <w:t>Приказом Минфина России от 28.07.2010 N 81н утверждены требования к плану финансово-хозяйственной деятельности государственного (муниципального) учреждения.</w:t>
      </w:r>
    </w:p>
    <w:p w:rsidR="006B0CB6" w:rsidRPr="000F7B98" w:rsidRDefault="006B0CB6" w:rsidP="000F7B98">
      <w:pPr>
        <w:pStyle w:val="a4"/>
        <w:spacing w:before="0" w:beforeAutospacing="0" w:after="0" w:afterAutospacing="0" w:line="360" w:lineRule="auto"/>
        <w:ind w:firstLine="709"/>
        <w:jc w:val="both"/>
        <w:rPr>
          <w:sz w:val="28"/>
          <w:szCs w:val="28"/>
        </w:rPr>
      </w:pPr>
      <w:r w:rsidRPr="000F7B98">
        <w:rPr>
          <w:sz w:val="28"/>
          <w:szCs w:val="28"/>
        </w:rPr>
        <w:t>План составляется на финансовый год в случае, если закон (решение) о бюджете утверждается на один финансовый год, либо на финансовый год и плановый период, если закон (решение) о бюджете утверждается на очередной финансовый год и плановый период. Орган, осуществляющий функции и полномочия учредителя, при установлении порядка вправе предусматривать дополнительную детализацию показателей Плана, в том числе по временному интервалу (поквартально, помесячно).</w:t>
      </w:r>
    </w:p>
    <w:p w:rsidR="006B0CB6" w:rsidRPr="000F7B98" w:rsidRDefault="006B0CB6" w:rsidP="000F7B98">
      <w:pPr>
        <w:pStyle w:val="a4"/>
        <w:spacing w:before="0" w:beforeAutospacing="0" w:after="0" w:afterAutospacing="0" w:line="360" w:lineRule="auto"/>
        <w:ind w:firstLine="709"/>
        <w:jc w:val="both"/>
        <w:rPr>
          <w:sz w:val="28"/>
          <w:szCs w:val="28"/>
        </w:rPr>
      </w:pPr>
      <w:r w:rsidRPr="000F7B98">
        <w:rPr>
          <w:sz w:val="28"/>
          <w:szCs w:val="28"/>
        </w:rPr>
        <w:t xml:space="preserve">Порядок составления Плана определяется органом исполнительной власти (органом местного самоуправления), осуществляющим функции и полномочия учредителя в отношении учреждения. План ФХД в </w:t>
      </w:r>
      <w:r w:rsidRPr="000F7B98">
        <w:rPr>
          <w:sz w:val="28"/>
          <w:szCs w:val="28"/>
        </w:rPr>
        <w:lastRenderedPageBreak/>
        <w:t xml:space="preserve">администрации </w:t>
      </w:r>
      <w:proofErr w:type="spellStart"/>
      <w:r w:rsidRPr="000F7B98">
        <w:rPr>
          <w:sz w:val="28"/>
          <w:szCs w:val="28"/>
        </w:rPr>
        <w:t>Ангинского</w:t>
      </w:r>
      <w:proofErr w:type="spellEnd"/>
      <w:r w:rsidRPr="000F7B98">
        <w:rPr>
          <w:sz w:val="28"/>
          <w:szCs w:val="28"/>
        </w:rPr>
        <w:t xml:space="preserve"> сельского поселения не составляется, порядок не разработан.</w:t>
      </w:r>
    </w:p>
    <w:p w:rsidR="006B0CB6" w:rsidRPr="000F7B98" w:rsidRDefault="006B0CB6" w:rsidP="000F7B98">
      <w:pPr>
        <w:spacing w:after="0" w:line="360" w:lineRule="auto"/>
        <w:ind w:left="709"/>
        <w:jc w:val="both"/>
        <w:rPr>
          <w:rFonts w:ascii="Times New Roman" w:hAnsi="Times New Roman" w:cs="Times New Roman"/>
          <w:b/>
          <w:sz w:val="28"/>
          <w:szCs w:val="28"/>
        </w:rPr>
      </w:pPr>
    </w:p>
    <w:p w:rsidR="00DA5FE7" w:rsidRPr="000F7B98" w:rsidRDefault="00D04D37" w:rsidP="000F7B98">
      <w:pPr>
        <w:pStyle w:val="ac"/>
        <w:numPr>
          <w:ilvl w:val="0"/>
          <w:numId w:val="21"/>
        </w:numPr>
        <w:spacing w:after="0" w:line="360" w:lineRule="auto"/>
        <w:jc w:val="both"/>
        <w:rPr>
          <w:rFonts w:ascii="Times New Roman" w:hAnsi="Times New Roman" w:cs="Times New Roman"/>
          <w:b/>
          <w:sz w:val="28"/>
          <w:szCs w:val="28"/>
        </w:rPr>
      </w:pPr>
      <w:r w:rsidRPr="000F7B98">
        <w:rPr>
          <w:rFonts w:ascii="Times New Roman" w:hAnsi="Times New Roman" w:cs="Times New Roman"/>
          <w:b/>
          <w:sz w:val="28"/>
          <w:szCs w:val="28"/>
        </w:rPr>
        <w:t>Проверка ведения</w:t>
      </w:r>
      <w:r w:rsidR="00DA5FE7" w:rsidRPr="000F7B98">
        <w:rPr>
          <w:rFonts w:ascii="Times New Roman" w:hAnsi="Times New Roman" w:cs="Times New Roman"/>
          <w:b/>
          <w:sz w:val="28"/>
          <w:szCs w:val="28"/>
        </w:rPr>
        <w:t xml:space="preserve"> бухгалтерского учета и отч</w:t>
      </w:r>
      <w:r w:rsidR="00C15C75" w:rsidRPr="000F7B98">
        <w:rPr>
          <w:rFonts w:ascii="Times New Roman" w:hAnsi="Times New Roman" w:cs="Times New Roman"/>
          <w:b/>
          <w:sz w:val="28"/>
          <w:szCs w:val="28"/>
        </w:rPr>
        <w:t>е</w:t>
      </w:r>
      <w:r w:rsidR="00DA5FE7" w:rsidRPr="000F7B98">
        <w:rPr>
          <w:rFonts w:ascii="Times New Roman" w:hAnsi="Times New Roman" w:cs="Times New Roman"/>
          <w:b/>
          <w:sz w:val="28"/>
          <w:szCs w:val="28"/>
        </w:rPr>
        <w:t>тности</w:t>
      </w:r>
      <w:r w:rsidR="000D4BF5" w:rsidRPr="000F7B98">
        <w:rPr>
          <w:rFonts w:ascii="Times New Roman" w:hAnsi="Times New Roman" w:cs="Times New Roman"/>
          <w:b/>
          <w:sz w:val="28"/>
          <w:szCs w:val="28"/>
        </w:rPr>
        <w:t>.</w:t>
      </w:r>
    </w:p>
    <w:p w:rsidR="00ED28F4" w:rsidRPr="000F7B98" w:rsidRDefault="004B6BC0" w:rsidP="000F7B98">
      <w:pPr>
        <w:spacing w:after="0" w:line="360" w:lineRule="auto"/>
        <w:ind w:firstLine="709"/>
        <w:jc w:val="both"/>
        <w:rPr>
          <w:rFonts w:ascii="Times New Roman" w:hAnsi="Times New Roman" w:cs="Times New Roman"/>
          <w:sz w:val="28"/>
          <w:szCs w:val="28"/>
        </w:rPr>
      </w:pPr>
      <w:proofErr w:type="gramStart"/>
      <w:r w:rsidRPr="000F7B98">
        <w:rPr>
          <w:rFonts w:ascii="Times New Roman" w:hAnsi="Times New Roman" w:cs="Times New Roman"/>
          <w:sz w:val="28"/>
          <w:szCs w:val="28"/>
        </w:rPr>
        <w:t>Согласно положени</w:t>
      </w:r>
      <w:r w:rsidR="00805434" w:rsidRPr="000F7B98">
        <w:rPr>
          <w:rFonts w:ascii="Times New Roman" w:hAnsi="Times New Roman" w:cs="Times New Roman"/>
          <w:sz w:val="28"/>
          <w:szCs w:val="28"/>
        </w:rPr>
        <w:t>ю</w:t>
      </w:r>
      <w:r w:rsidRPr="000F7B98">
        <w:rPr>
          <w:rFonts w:ascii="Times New Roman" w:hAnsi="Times New Roman" w:cs="Times New Roman"/>
          <w:sz w:val="28"/>
          <w:szCs w:val="28"/>
        </w:rPr>
        <w:t xml:space="preserve"> об учетной политике </w:t>
      </w:r>
      <w:r w:rsidR="00805434" w:rsidRPr="000F7B98">
        <w:rPr>
          <w:rFonts w:ascii="Times New Roman" w:hAnsi="Times New Roman" w:cs="Times New Roman"/>
          <w:sz w:val="28"/>
          <w:szCs w:val="28"/>
        </w:rPr>
        <w:t xml:space="preserve">администрации </w:t>
      </w:r>
      <w:proofErr w:type="spellStart"/>
      <w:r w:rsidR="00805434" w:rsidRPr="000F7B98">
        <w:rPr>
          <w:rFonts w:ascii="Times New Roman" w:hAnsi="Times New Roman" w:cs="Times New Roman"/>
          <w:sz w:val="28"/>
          <w:szCs w:val="28"/>
        </w:rPr>
        <w:t>Ангинского</w:t>
      </w:r>
      <w:proofErr w:type="spellEnd"/>
      <w:r w:rsidR="00805434" w:rsidRPr="000F7B98">
        <w:rPr>
          <w:rFonts w:ascii="Times New Roman" w:hAnsi="Times New Roman" w:cs="Times New Roman"/>
          <w:sz w:val="28"/>
          <w:szCs w:val="28"/>
        </w:rPr>
        <w:t xml:space="preserve"> сельского поселения для целей</w:t>
      </w:r>
      <w:r w:rsidRPr="000F7B98">
        <w:rPr>
          <w:rFonts w:ascii="Times New Roman" w:hAnsi="Times New Roman" w:cs="Times New Roman"/>
          <w:sz w:val="28"/>
          <w:szCs w:val="28"/>
        </w:rPr>
        <w:t xml:space="preserve"> бухгалтерского учета, утвержденного </w:t>
      </w:r>
      <w:r w:rsidR="00805434" w:rsidRPr="000F7B98">
        <w:rPr>
          <w:rFonts w:ascii="Times New Roman" w:hAnsi="Times New Roman" w:cs="Times New Roman"/>
          <w:sz w:val="28"/>
          <w:szCs w:val="28"/>
        </w:rPr>
        <w:t>постановлением</w:t>
      </w:r>
      <w:r w:rsidRPr="000F7B98">
        <w:rPr>
          <w:rFonts w:ascii="Times New Roman" w:hAnsi="Times New Roman" w:cs="Times New Roman"/>
          <w:sz w:val="28"/>
          <w:szCs w:val="28"/>
        </w:rPr>
        <w:t xml:space="preserve"> главы </w:t>
      </w:r>
      <w:proofErr w:type="spellStart"/>
      <w:r w:rsidR="00805434"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от </w:t>
      </w:r>
      <w:r w:rsidR="00805434" w:rsidRPr="000F7B98">
        <w:rPr>
          <w:rFonts w:ascii="Times New Roman" w:hAnsi="Times New Roman" w:cs="Times New Roman"/>
          <w:sz w:val="28"/>
          <w:szCs w:val="28"/>
        </w:rPr>
        <w:t>24.12.2013г. №121</w:t>
      </w:r>
      <w:r w:rsidRPr="000F7B98">
        <w:rPr>
          <w:rFonts w:ascii="Times New Roman" w:hAnsi="Times New Roman" w:cs="Times New Roman"/>
          <w:sz w:val="28"/>
          <w:szCs w:val="28"/>
        </w:rPr>
        <w:t xml:space="preserve">, </w:t>
      </w:r>
      <w:r w:rsidR="00805434" w:rsidRPr="000F7B98">
        <w:rPr>
          <w:rFonts w:ascii="Times New Roman" w:hAnsi="Times New Roman" w:cs="Times New Roman"/>
          <w:sz w:val="28"/>
          <w:szCs w:val="28"/>
        </w:rPr>
        <w:t>а также действующему</w:t>
      </w:r>
      <w:r w:rsidRPr="000F7B98">
        <w:rPr>
          <w:rFonts w:ascii="Times New Roman" w:hAnsi="Times New Roman" w:cs="Times New Roman"/>
          <w:sz w:val="28"/>
          <w:szCs w:val="28"/>
        </w:rPr>
        <w:t xml:space="preserve"> законодательств</w:t>
      </w:r>
      <w:r w:rsidR="00805434" w:rsidRPr="000F7B98">
        <w:rPr>
          <w:rFonts w:ascii="Times New Roman" w:hAnsi="Times New Roman" w:cs="Times New Roman"/>
          <w:sz w:val="28"/>
          <w:szCs w:val="28"/>
        </w:rPr>
        <w:t>у</w:t>
      </w:r>
      <w:r w:rsidRPr="000F7B98">
        <w:rPr>
          <w:rFonts w:ascii="Times New Roman" w:hAnsi="Times New Roman" w:cs="Times New Roman"/>
          <w:sz w:val="28"/>
          <w:szCs w:val="28"/>
        </w:rPr>
        <w:t>, регистры бухгалтерского учета должны вестись в специальных книгах (журналах), на отдельных листах и карточках, в виде машинограмм, полученных при использовании вычислительно</w:t>
      </w:r>
      <w:r w:rsidR="00253926" w:rsidRPr="000F7B98">
        <w:rPr>
          <w:rFonts w:ascii="Times New Roman" w:hAnsi="Times New Roman" w:cs="Times New Roman"/>
          <w:sz w:val="28"/>
          <w:szCs w:val="28"/>
        </w:rPr>
        <w:t xml:space="preserve">й техники, </w:t>
      </w:r>
      <w:r w:rsidR="00897F30" w:rsidRPr="000F7B98">
        <w:rPr>
          <w:rFonts w:ascii="Times New Roman" w:hAnsi="Times New Roman" w:cs="Times New Roman"/>
          <w:sz w:val="28"/>
          <w:szCs w:val="28"/>
        </w:rPr>
        <w:t>что на момент  проверки отсутствовало</w:t>
      </w:r>
      <w:r w:rsidR="00253926" w:rsidRPr="000F7B98">
        <w:rPr>
          <w:rFonts w:ascii="Times New Roman" w:hAnsi="Times New Roman" w:cs="Times New Roman"/>
          <w:sz w:val="28"/>
          <w:szCs w:val="28"/>
        </w:rPr>
        <w:t>.</w:t>
      </w:r>
      <w:proofErr w:type="gramEnd"/>
      <w:r w:rsidR="00253926" w:rsidRPr="000F7B98">
        <w:rPr>
          <w:rFonts w:ascii="Times New Roman" w:hAnsi="Times New Roman" w:cs="Times New Roman"/>
          <w:sz w:val="28"/>
          <w:szCs w:val="28"/>
        </w:rPr>
        <w:t xml:space="preserve">  Компьютерная программа по ведению бухгалтерского учета в администрации </w:t>
      </w:r>
      <w:proofErr w:type="spellStart"/>
      <w:r w:rsidR="00897F30" w:rsidRPr="000F7B98">
        <w:rPr>
          <w:rFonts w:ascii="Times New Roman" w:hAnsi="Times New Roman" w:cs="Times New Roman"/>
          <w:sz w:val="28"/>
          <w:szCs w:val="28"/>
        </w:rPr>
        <w:t>Ангинского</w:t>
      </w:r>
      <w:proofErr w:type="spellEnd"/>
      <w:r w:rsidR="00253926" w:rsidRPr="000F7B98">
        <w:rPr>
          <w:rFonts w:ascii="Times New Roman" w:hAnsi="Times New Roman" w:cs="Times New Roman"/>
          <w:sz w:val="28"/>
          <w:szCs w:val="28"/>
        </w:rPr>
        <w:t xml:space="preserve"> сельского поселения не установлена, бухгалтерская отчетность вручную не ведется, отсутствуют журналы</w:t>
      </w:r>
      <w:r w:rsidR="00897F30" w:rsidRPr="000F7B98">
        <w:rPr>
          <w:rFonts w:ascii="Times New Roman" w:hAnsi="Times New Roman" w:cs="Times New Roman"/>
          <w:sz w:val="28"/>
          <w:szCs w:val="28"/>
        </w:rPr>
        <w:t xml:space="preserve"> операций</w:t>
      </w:r>
      <w:r w:rsidR="00253926" w:rsidRPr="000F7B98">
        <w:rPr>
          <w:rFonts w:ascii="Times New Roman" w:hAnsi="Times New Roman" w:cs="Times New Roman"/>
          <w:sz w:val="28"/>
          <w:szCs w:val="28"/>
        </w:rPr>
        <w:t>, главная книга. Инвентаризация основных средств</w:t>
      </w:r>
      <w:r w:rsidR="00490064" w:rsidRPr="000F7B98">
        <w:rPr>
          <w:rFonts w:ascii="Times New Roman" w:hAnsi="Times New Roman" w:cs="Times New Roman"/>
          <w:sz w:val="28"/>
          <w:szCs w:val="28"/>
        </w:rPr>
        <w:t xml:space="preserve"> в </w:t>
      </w:r>
      <w:r w:rsidR="008B1C83" w:rsidRPr="000F7B98">
        <w:rPr>
          <w:rFonts w:ascii="Times New Roman" w:hAnsi="Times New Roman" w:cs="Times New Roman"/>
          <w:sz w:val="28"/>
          <w:szCs w:val="28"/>
        </w:rPr>
        <w:t>2015</w:t>
      </w:r>
      <w:r w:rsidR="00490064" w:rsidRPr="000F7B98">
        <w:rPr>
          <w:rFonts w:ascii="Times New Roman" w:hAnsi="Times New Roman" w:cs="Times New Roman"/>
          <w:sz w:val="28"/>
          <w:szCs w:val="28"/>
        </w:rPr>
        <w:t xml:space="preserve"> году не проводилась</w:t>
      </w:r>
      <w:r w:rsidR="008B1C83" w:rsidRPr="000F7B98">
        <w:rPr>
          <w:rFonts w:ascii="Times New Roman" w:hAnsi="Times New Roman" w:cs="Times New Roman"/>
          <w:sz w:val="28"/>
          <w:szCs w:val="28"/>
        </w:rPr>
        <w:t xml:space="preserve"> (не представлены данные о проведении инвентаризации)</w:t>
      </w:r>
      <w:r w:rsidR="00490064" w:rsidRPr="000F7B98">
        <w:rPr>
          <w:rFonts w:ascii="Times New Roman" w:hAnsi="Times New Roman" w:cs="Times New Roman"/>
          <w:sz w:val="28"/>
          <w:szCs w:val="28"/>
        </w:rPr>
        <w:t xml:space="preserve">, амортизация </w:t>
      </w:r>
      <w:r w:rsidR="00897F30" w:rsidRPr="000F7B98">
        <w:rPr>
          <w:rFonts w:ascii="Times New Roman" w:hAnsi="Times New Roman" w:cs="Times New Roman"/>
          <w:sz w:val="28"/>
          <w:szCs w:val="28"/>
        </w:rPr>
        <w:t>основных сре</w:t>
      </w:r>
      <w:proofErr w:type="gramStart"/>
      <w:r w:rsidR="00897F30" w:rsidRPr="000F7B98">
        <w:rPr>
          <w:rFonts w:ascii="Times New Roman" w:hAnsi="Times New Roman" w:cs="Times New Roman"/>
          <w:sz w:val="28"/>
          <w:szCs w:val="28"/>
        </w:rPr>
        <w:t xml:space="preserve">дств </w:t>
      </w:r>
      <w:r w:rsidR="00490064" w:rsidRPr="000F7B98">
        <w:rPr>
          <w:rFonts w:ascii="Times New Roman" w:hAnsi="Times New Roman" w:cs="Times New Roman"/>
          <w:sz w:val="28"/>
          <w:szCs w:val="28"/>
        </w:rPr>
        <w:t>в б</w:t>
      </w:r>
      <w:proofErr w:type="gramEnd"/>
      <w:r w:rsidR="00490064" w:rsidRPr="000F7B98">
        <w:rPr>
          <w:rFonts w:ascii="Times New Roman" w:hAnsi="Times New Roman" w:cs="Times New Roman"/>
          <w:sz w:val="28"/>
          <w:szCs w:val="28"/>
        </w:rPr>
        <w:t xml:space="preserve">ухгалтерском учете не отражена. </w:t>
      </w:r>
    </w:p>
    <w:p w:rsidR="00D04D37" w:rsidRPr="000F7B98" w:rsidRDefault="006F2238" w:rsidP="000F7B98">
      <w:pPr>
        <w:tabs>
          <w:tab w:val="left" w:pos="7522"/>
        </w:tabs>
        <w:spacing w:after="0" w:line="360" w:lineRule="auto"/>
        <w:jc w:val="both"/>
        <w:rPr>
          <w:rFonts w:ascii="Times New Roman" w:hAnsi="Times New Roman" w:cs="Times New Roman"/>
          <w:sz w:val="28"/>
          <w:szCs w:val="28"/>
        </w:rPr>
      </w:pPr>
      <w:r w:rsidRPr="000F7B98">
        <w:rPr>
          <w:rStyle w:val="apple-style-span"/>
          <w:rFonts w:ascii="Times New Roman" w:hAnsi="Times New Roman" w:cs="Times New Roman"/>
          <w:b/>
          <w:sz w:val="28"/>
          <w:szCs w:val="28"/>
        </w:rPr>
        <w:t xml:space="preserve">       </w:t>
      </w:r>
      <w:r w:rsidR="00D04D37" w:rsidRPr="000F7B98">
        <w:rPr>
          <w:rFonts w:ascii="Times New Roman" w:hAnsi="Times New Roman" w:cs="Times New Roman"/>
          <w:sz w:val="28"/>
          <w:szCs w:val="28"/>
        </w:rPr>
        <w:t xml:space="preserve">                         </w:t>
      </w:r>
    </w:p>
    <w:p w:rsidR="00D04D37" w:rsidRPr="000F7B98" w:rsidRDefault="006B0CB6" w:rsidP="00C63ACB">
      <w:pPr>
        <w:tabs>
          <w:tab w:val="left" w:pos="7522"/>
        </w:tabs>
        <w:spacing w:after="0" w:line="360" w:lineRule="auto"/>
        <w:jc w:val="center"/>
        <w:rPr>
          <w:rFonts w:ascii="Times New Roman" w:hAnsi="Times New Roman" w:cs="Times New Roman"/>
          <w:b/>
          <w:sz w:val="28"/>
          <w:szCs w:val="28"/>
          <w:highlight w:val="yellow"/>
        </w:rPr>
      </w:pPr>
      <w:r w:rsidRPr="000F7B98">
        <w:rPr>
          <w:rFonts w:ascii="Times New Roman" w:hAnsi="Times New Roman" w:cs="Times New Roman"/>
          <w:b/>
          <w:sz w:val="28"/>
          <w:szCs w:val="28"/>
        </w:rPr>
        <w:t>2</w:t>
      </w:r>
      <w:r w:rsidR="000D4BF5" w:rsidRPr="000F7B98">
        <w:rPr>
          <w:rFonts w:ascii="Times New Roman" w:hAnsi="Times New Roman" w:cs="Times New Roman"/>
          <w:b/>
          <w:sz w:val="28"/>
          <w:szCs w:val="28"/>
        </w:rPr>
        <w:t>.</w:t>
      </w:r>
      <w:r w:rsidR="00D04D37" w:rsidRPr="000F7B98">
        <w:rPr>
          <w:rFonts w:ascii="Times New Roman" w:hAnsi="Times New Roman" w:cs="Times New Roman"/>
          <w:b/>
          <w:sz w:val="28"/>
          <w:szCs w:val="28"/>
        </w:rPr>
        <w:t>1.Проверка учета кассовых операций</w:t>
      </w:r>
    </w:p>
    <w:p w:rsidR="002569B4" w:rsidRPr="000F7B98" w:rsidRDefault="00A4579D" w:rsidP="000F7B98">
      <w:pPr>
        <w:tabs>
          <w:tab w:val="left" w:pos="7522"/>
        </w:tabs>
        <w:spacing w:after="0" w:line="360" w:lineRule="auto"/>
        <w:ind w:firstLine="709"/>
        <w:jc w:val="both"/>
        <w:rPr>
          <w:rFonts w:ascii="Times New Roman" w:hAnsi="Times New Roman" w:cs="Times New Roman"/>
          <w:sz w:val="28"/>
          <w:szCs w:val="28"/>
        </w:rPr>
      </w:pPr>
      <w:r w:rsidRPr="000F7B98">
        <w:rPr>
          <w:rStyle w:val="apple-style-span"/>
          <w:rFonts w:ascii="Times New Roman" w:hAnsi="Times New Roman" w:cs="Times New Roman"/>
          <w:sz w:val="28"/>
          <w:szCs w:val="28"/>
        </w:rPr>
        <w:t xml:space="preserve">Изучив первичную документацию администрации </w:t>
      </w:r>
      <w:proofErr w:type="spellStart"/>
      <w:r w:rsidR="00C15C75" w:rsidRPr="000F7B98">
        <w:rPr>
          <w:rStyle w:val="apple-style-span"/>
          <w:rFonts w:ascii="Times New Roman" w:hAnsi="Times New Roman" w:cs="Times New Roman"/>
          <w:sz w:val="28"/>
          <w:szCs w:val="28"/>
        </w:rPr>
        <w:t>Ангинского</w:t>
      </w:r>
      <w:proofErr w:type="spellEnd"/>
      <w:r w:rsidR="00C15C75" w:rsidRPr="000F7B98">
        <w:rPr>
          <w:rStyle w:val="apple-style-span"/>
          <w:rFonts w:ascii="Times New Roman" w:hAnsi="Times New Roman" w:cs="Times New Roman"/>
          <w:sz w:val="28"/>
          <w:szCs w:val="28"/>
        </w:rPr>
        <w:t xml:space="preserve"> </w:t>
      </w:r>
      <w:r w:rsidRPr="000F7B98">
        <w:rPr>
          <w:rStyle w:val="apple-style-span"/>
          <w:rFonts w:ascii="Times New Roman" w:hAnsi="Times New Roman" w:cs="Times New Roman"/>
          <w:sz w:val="28"/>
          <w:szCs w:val="28"/>
        </w:rPr>
        <w:t>сельского поселения</w:t>
      </w:r>
      <w:r w:rsidR="00200406" w:rsidRPr="000F7B98">
        <w:rPr>
          <w:rStyle w:val="apple-style-span"/>
          <w:rFonts w:ascii="Times New Roman" w:hAnsi="Times New Roman" w:cs="Times New Roman"/>
          <w:sz w:val="28"/>
          <w:szCs w:val="28"/>
        </w:rPr>
        <w:t xml:space="preserve">, а в частности кассу, </w:t>
      </w:r>
      <w:r w:rsidR="002569B4" w:rsidRPr="000F7B98">
        <w:rPr>
          <w:rStyle w:val="apple-style-span"/>
          <w:rFonts w:ascii="Times New Roman" w:hAnsi="Times New Roman" w:cs="Times New Roman"/>
          <w:sz w:val="28"/>
          <w:szCs w:val="28"/>
        </w:rPr>
        <w:t>выявлено</w:t>
      </w:r>
      <w:r w:rsidR="002569B4" w:rsidRPr="000F7B98">
        <w:rPr>
          <w:rFonts w:ascii="Times New Roman" w:hAnsi="Times New Roman" w:cs="Times New Roman"/>
          <w:sz w:val="28"/>
          <w:szCs w:val="28"/>
        </w:rPr>
        <w:t xml:space="preserve"> следующее:</w:t>
      </w:r>
    </w:p>
    <w:p w:rsidR="002569B4" w:rsidRPr="000F7B98" w:rsidRDefault="002569B4" w:rsidP="000F7B98">
      <w:pPr>
        <w:tabs>
          <w:tab w:val="left" w:pos="7522"/>
        </w:tabs>
        <w:spacing w:after="0" w:line="360" w:lineRule="auto"/>
        <w:jc w:val="both"/>
        <w:rPr>
          <w:rFonts w:ascii="Times New Roman" w:hAnsi="Times New Roman" w:cs="Times New Roman"/>
          <w:sz w:val="28"/>
          <w:szCs w:val="28"/>
        </w:rPr>
      </w:pPr>
      <w:r w:rsidRPr="000F7B98">
        <w:rPr>
          <w:rFonts w:ascii="Times New Roman" w:hAnsi="Times New Roman" w:cs="Times New Roman"/>
          <w:sz w:val="28"/>
          <w:szCs w:val="28"/>
        </w:rPr>
        <w:t>- в отчете кассира за 04, 06 июля 2016 отсутствует подпись кассира;</w:t>
      </w:r>
    </w:p>
    <w:p w:rsidR="002569B4" w:rsidRPr="000F7B98" w:rsidRDefault="002569B4" w:rsidP="000F7B98">
      <w:pPr>
        <w:tabs>
          <w:tab w:val="left" w:pos="7522"/>
        </w:tabs>
        <w:spacing w:after="0" w:line="360" w:lineRule="auto"/>
        <w:jc w:val="both"/>
        <w:rPr>
          <w:rFonts w:ascii="Times New Roman" w:hAnsi="Times New Roman" w:cs="Times New Roman"/>
          <w:sz w:val="28"/>
          <w:szCs w:val="28"/>
        </w:rPr>
      </w:pPr>
      <w:r w:rsidRPr="000F7B98">
        <w:rPr>
          <w:rFonts w:ascii="Times New Roman" w:hAnsi="Times New Roman" w:cs="Times New Roman"/>
          <w:sz w:val="28"/>
          <w:szCs w:val="28"/>
        </w:rPr>
        <w:t xml:space="preserve">- в расходных  кассовых ордерах в строке «приложение» не указываются номера платежных ведомостей; </w:t>
      </w:r>
    </w:p>
    <w:p w:rsidR="002569B4" w:rsidRPr="000F7B98" w:rsidRDefault="002569B4" w:rsidP="000F7B98">
      <w:pPr>
        <w:tabs>
          <w:tab w:val="left" w:pos="7522"/>
        </w:tabs>
        <w:spacing w:after="0" w:line="360" w:lineRule="auto"/>
        <w:jc w:val="both"/>
        <w:rPr>
          <w:rFonts w:ascii="Times New Roman" w:hAnsi="Times New Roman" w:cs="Times New Roman"/>
          <w:sz w:val="28"/>
          <w:szCs w:val="28"/>
        </w:rPr>
      </w:pPr>
      <w:r w:rsidRPr="000F7B98">
        <w:rPr>
          <w:rFonts w:ascii="Times New Roman" w:hAnsi="Times New Roman" w:cs="Times New Roman"/>
          <w:sz w:val="28"/>
          <w:szCs w:val="28"/>
        </w:rPr>
        <w:t>- в платежных ведомостях не проставлены номера расходных кассовых ордеров, корреспонденции счетов;</w:t>
      </w:r>
    </w:p>
    <w:p w:rsidR="002569B4" w:rsidRPr="000F7B98" w:rsidRDefault="002569B4" w:rsidP="000F7B98">
      <w:pPr>
        <w:tabs>
          <w:tab w:val="left" w:pos="7522"/>
        </w:tabs>
        <w:spacing w:after="0" w:line="360" w:lineRule="auto"/>
        <w:jc w:val="both"/>
        <w:rPr>
          <w:rFonts w:ascii="Times New Roman" w:hAnsi="Times New Roman" w:cs="Times New Roman"/>
          <w:sz w:val="28"/>
          <w:szCs w:val="28"/>
        </w:rPr>
      </w:pPr>
      <w:r w:rsidRPr="000F7B98">
        <w:rPr>
          <w:rFonts w:ascii="Times New Roman" w:hAnsi="Times New Roman" w:cs="Times New Roman"/>
          <w:sz w:val="28"/>
          <w:szCs w:val="28"/>
        </w:rPr>
        <w:t>- в расходных кассовых ордерах с № 8 от 06.05.2016 г. и по №18 от 08.09.2016г. отсутствует подпись главы администрации.</w:t>
      </w:r>
    </w:p>
    <w:p w:rsidR="002569B4" w:rsidRPr="000F7B98" w:rsidRDefault="002569B4" w:rsidP="000F7B98">
      <w:pPr>
        <w:pStyle w:val="1"/>
        <w:spacing w:before="0" w:after="0" w:line="360" w:lineRule="auto"/>
        <w:ind w:firstLine="709"/>
        <w:jc w:val="both"/>
        <w:rPr>
          <w:rFonts w:ascii="Times New Roman" w:hAnsi="Times New Roman"/>
          <w:b w:val="0"/>
          <w:sz w:val="28"/>
          <w:szCs w:val="28"/>
        </w:rPr>
      </w:pPr>
      <w:r w:rsidRPr="000F7B98">
        <w:rPr>
          <w:rFonts w:ascii="Times New Roman" w:hAnsi="Times New Roman"/>
          <w:b w:val="0"/>
          <w:sz w:val="28"/>
          <w:szCs w:val="28"/>
        </w:rPr>
        <w:lastRenderedPageBreak/>
        <w:t xml:space="preserve">Нарушена статья 9 </w:t>
      </w:r>
      <w:hyperlink r:id="rId8" w:history="1">
        <w:r w:rsidRPr="000F7B98">
          <w:rPr>
            <w:rStyle w:val="ad"/>
            <w:rFonts w:ascii="Times New Roman" w:hAnsi="Times New Roman"/>
            <w:b w:val="0"/>
            <w:color w:val="auto"/>
            <w:sz w:val="28"/>
            <w:szCs w:val="28"/>
          </w:rPr>
          <w:t>Федерального закона от 6 декабря 2011 г. N 402-ФЗ</w:t>
        </w:r>
        <w:r w:rsidRPr="000F7B98">
          <w:rPr>
            <w:rStyle w:val="ad"/>
            <w:rFonts w:ascii="Times New Roman" w:hAnsi="Times New Roman"/>
            <w:b w:val="0"/>
            <w:color w:val="auto"/>
            <w:sz w:val="28"/>
            <w:szCs w:val="28"/>
          </w:rPr>
          <w:br/>
          <w:t>"О бухгалтерском учете"</w:t>
        </w:r>
      </w:hyperlink>
      <w:r w:rsidRPr="000F7B98">
        <w:rPr>
          <w:rFonts w:ascii="Times New Roman" w:hAnsi="Times New Roman"/>
          <w:b w:val="0"/>
          <w:sz w:val="28"/>
          <w:szCs w:val="28"/>
        </w:rPr>
        <w:t xml:space="preserve">, в котором четко прописаны обязательные реквизиты первичного учетного документа. </w:t>
      </w:r>
    </w:p>
    <w:p w:rsidR="002265E4" w:rsidRPr="000F7B98" w:rsidRDefault="000314EB" w:rsidP="000F7B98">
      <w:pPr>
        <w:pStyle w:val="2"/>
        <w:spacing w:before="0" w:beforeAutospacing="0" w:after="0" w:afterAutospacing="0" w:line="360" w:lineRule="auto"/>
        <w:ind w:firstLine="709"/>
        <w:jc w:val="both"/>
        <w:rPr>
          <w:b w:val="0"/>
          <w:sz w:val="28"/>
          <w:szCs w:val="28"/>
        </w:rPr>
      </w:pPr>
      <w:r w:rsidRPr="000F7B98">
        <w:rPr>
          <w:rStyle w:val="apple-style-span"/>
          <w:b w:val="0"/>
          <w:sz w:val="28"/>
          <w:szCs w:val="28"/>
        </w:rPr>
        <w:t>Из п. 4.2 Положения N 373-П от 12.10.2011г. «</w:t>
      </w:r>
      <w:r w:rsidRPr="000F7B98">
        <w:rPr>
          <w:b w:val="0"/>
          <w:sz w:val="28"/>
          <w:szCs w:val="28"/>
        </w:rPr>
        <w:t>О порядке ведения кассовых операций с банкнотами и монетой Банка России на территории Российской Федерации»</w:t>
      </w:r>
      <w:r w:rsidRPr="000F7B98">
        <w:rPr>
          <w:rStyle w:val="apple-style-span"/>
          <w:b w:val="0"/>
          <w:sz w:val="28"/>
          <w:szCs w:val="28"/>
        </w:rPr>
        <w:t>, утвержденного Центральным банком РФ  следует, что документы на выдачу денег должны быть подписаны руководителем, главным бухгалтером или бухгалтером.</w:t>
      </w:r>
      <w:r w:rsidRPr="000F7B98">
        <w:rPr>
          <w:b w:val="0"/>
          <w:bCs w:val="0"/>
          <w:sz w:val="28"/>
          <w:szCs w:val="28"/>
        </w:rPr>
        <w:t xml:space="preserve"> </w:t>
      </w:r>
      <w:r w:rsidR="002265E4" w:rsidRPr="000F7B98">
        <w:rPr>
          <w:sz w:val="28"/>
          <w:szCs w:val="28"/>
        </w:rPr>
        <w:t xml:space="preserve">  </w:t>
      </w:r>
    </w:p>
    <w:p w:rsidR="002265E4" w:rsidRPr="000F7B98" w:rsidRDefault="002265E4" w:rsidP="000F7B98">
      <w:pPr>
        <w:tabs>
          <w:tab w:val="left" w:pos="7522"/>
        </w:tabs>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Кассовая книга за 2015 и 2016 годы сформирована ручным способом. </w:t>
      </w:r>
    </w:p>
    <w:p w:rsidR="002265E4" w:rsidRPr="000F7B98" w:rsidRDefault="002265E4" w:rsidP="000F7B98">
      <w:pPr>
        <w:tabs>
          <w:tab w:val="left" w:pos="7522"/>
        </w:tabs>
        <w:spacing w:after="0" w:line="360" w:lineRule="auto"/>
        <w:jc w:val="both"/>
        <w:rPr>
          <w:rFonts w:ascii="Times New Roman" w:hAnsi="Times New Roman" w:cs="Times New Roman"/>
          <w:sz w:val="28"/>
          <w:szCs w:val="28"/>
        </w:rPr>
      </w:pPr>
      <w:r w:rsidRPr="000F7B98">
        <w:rPr>
          <w:rFonts w:ascii="Times New Roman" w:hAnsi="Times New Roman" w:cs="Times New Roman"/>
          <w:sz w:val="28"/>
          <w:szCs w:val="28"/>
        </w:rPr>
        <w:t xml:space="preserve">Кассовая книга прошнурована, </w:t>
      </w:r>
      <w:r w:rsidRPr="000F7B98">
        <w:rPr>
          <w:rFonts w:ascii="Times New Roman" w:hAnsi="Times New Roman" w:cs="Times New Roman"/>
          <w:b/>
          <w:sz w:val="28"/>
          <w:szCs w:val="28"/>
        </w:rPr>
        <w:t>листы не пронумерованы</w:t>
      </w:r>
      <w:r w:rsidRPr="000F7B98">
        <w:rPr>
          <w:rFonts w:ascii="Times New Roman" w:hAnsi="Times New Roman" w:cs="Times New Roman"/>
          <w:sz w:val="28"/>
          <w:szCs w:val="28"/>
        </w:rPr>
        <w:t xml:space="preserve">, не заверены печатью,  подписями руководителя и главного бухгалтера.   </w:t>
      </w:r>
    </w:p>
    <w:p w:rsidR="00DE4EA3" w:rsidRPr="000F7B98" w:rsidRDefault="00EA210B" w:rsidP="000F7B98">
      <w:pPr>
        <w:pStyle w:val="a4"/>
        <w:spacing w:before="0" w:beforeAutospacing="0" w:after="0" w:afterAutospacing="0" w:line="360" w:lineRule="auto"/>
        <w:ind w:firstLine="709"/>
        <w:jc w:val="both"/>
        <w:rPr>
          <w:sz w:val="28"/>
          <w:szCs w:val="28"/>
        </w:rPr>
      </w:pPr>
      <w:r w:rsidRPr="000F7B98">
        <w:rPr>
          <w:sz w:val="28"/>
          <w:szCs w:val="28"/>
        </w:rPr>
        <w:t xml:space="preserve">При ведении кассовых операций </w:t>
      </w:r>
      <w:r w:rsidR="00BB1FB5" w:rsidRPr="000F7B98">
        <w:rPr>
          <w:sz w:val="28"/>
          <w:szCs w:val="28"/>
        </w:rPr>
        <w:t>бюджетными учреждениями</w:t>
      </w:r>
      <w:r w:rsidRPr="000F7B98">
        <w:rPr>
          <w:sz w:val="28"/>
          <w:szCs w:val="28"/>
        </w:rPr>
        <w:t xml:space="preserve"> в настоящее время применяется Положение </w:t>
      </w:r>
      <w:proofErr w:type="gramStart"/>
      <w:r w:rsidRPr="000F7B98">
        <w:rPr>
          <w:sz w:val="28"/>
          <w:szCs w:val="28"/>
        </w:rPr>
        <w:t>Банка</w:t>
      </w:r>
      <w:proofErr w:type="gramEnd"/>
      <w:r w:rsidRPr="000F7B98">
        <w:rPr>
          <w:sz w:val="28"/>
          <w:szCs w:val="28"/>
        </w:rPr>
        <w:t xml:space="preserve"> России от 12.10.2011 N 373-П</w:t>
      </w:r>
      <w:r w:rsidR="00BB1FB5" w:rsidRPr="000F7B98">
        <w:rPr>
          <w:sz w:val="28"/>
          <w:szCs w:val="28"/>
        </w:rPr>
        <w:t xml:space="preserve"> в </w:t>
      </w:r>
      <w:proofErr w:type="gramStart"/>
      <w:r w:rsidR="00BB1FB5" w:rsidRPr="000F7B98">
        <w:rPr>
          <w:sz w:val="28"/>
          <w:szCs w:val="28"/>
        </w:rPr>
        <w:t>котором</w:t>
      </w:r>
      <w:proofErr w:type="gramEnd"/>
      <w:r w:rsidR="00BB1FB5" w:rsidRPr="000F7B98">
        <w:rPr>
          <w:sz w:val="28"/>
          <w:szCs w:val="28"/>
        </w:rPr>
        <w:t xml:space="preserve"> сказано, что </w:t>
      </w:r>
      <w:r w:rsidRPr="000F7B98">
        <w:rPr>
          <w:sz w:val="28"/>
          <w:szCs w:val="28"/>
        </w:rPr>
        <w:t xml:space="preserve">юридическое лицо самостоятельно устанавливает </w:t>
      </w:r>
      <w:r w:rsidRPr="000F7B98">
        <w:rPr>
          <w:b/>
          <w:sz w:val="28"/>
          <w:szCs w:val="28"/>
        </w:rPr>
        <w:t>лимит остатка наличных денег в кассе</w:t>
      </w:r>
      <w:r w:rsidRPr="000F7B98">
        <w:rPr>
          <w:sz w:val="28"/>
          <w:szCs w:val="28"/>
        </w:rPr>
        <w:t>, издавая при этом соответствующий распорядительный документ. При этом размер лимита определяется исходя из определенных приложением к Положению N 373-П показателей.</w:t>
      </w:r>
      <w:r w:rsidR="00BB1FB5" w:rsidRPr="000F7B98">
        <w:rPr>
          <w:sz w:val="28"/>
          <w:szCs w:val="28"/>
        </w:rPr>
        <w:t xml:space="preserve"> </w:t>
      </w:r>
      <w:r w:rsidR="00EB0C27" w:rsidRPr="000F7B98">
        <w:rPr>
          <w:sz w:val="28"/>
          <w:szCs w:val="28"/>
        </w:rPr>
        <w:t>В</w:t>
      </w:r>
      <w:r w:rsidR="00BB1FB5" w:rsidRPr="000F7B98">
        <w:rPr>
          <w:sz w:val="28"/>
          <w:szCs w:val="28"/>
        </w:rPr>
        <w:t xml:space="preserve"> администрации </w:t>
      </w:r>
      <w:proofErr w:type="spellStart"/>
      <w:r w:rsidR="00BB1FB5" w:rsidRPr="000F7B98">
        <w:rPr>
          <w:sz w:val="28"/>
          <w:szCs w:val="28"/>
        </w:rPr>
        <w:t>Ангинского</w:t>
      </w:r>
      <w:proofErr w:type="spellEnd"/>
      <w:r w:rsidR="00BB1FB5" w:rsidRPr="000F7B98">
        <w:rPr>
          <w:sz w:val="28"/>
          <w:szCs w:val="28"/>
        </w:rPr>
        <w:t xml:space="preserve"> сельского поселения лимит остатка наличных дене</w:t>
      </w:r>
      <w:r w:rsidR="000D4BF5" w:rsidRPr="000F7B98">
        <w:rPr>
          <w:sz w:val="28"/>
          <w:szCs w:val="28"/>
        </w:rPr>
        <w:t>жных сре</w:t>
      </w:r>
      <w:proofErr w:type="gramStart"/>
      <w:r w:rsidR="000D4BF5" w:rsidRPr="000F7B98">
        <w:rPr>
          <w:sz w:val="28"/>
          <w:szCs w:val="28"/>
        </w:rPr>
        <w:t>дств</w:t>
      </w:r>
      <w:r w:rsidR="00BB1FB5" w:rsidRPr="000F7B98">
        <w:rPr>
          <w:sz w:val="28"/>
          <w:szCs w:val="28"/>
        </w:rPr>
        <w:t xml:space="preserve"> в к</w:t>
      </w:r>
      <w:proofErr w:type="gramEnd"/>
      <w:r w:rsidR="00BB1FB5" w:rsidRPr="000F7B98">
        <w:rPr>
          <w:sz w:val="28"/>
          <w:szCs w:val="28"/>
        </w:rPr>
        <w:t xml:space="preserve">ассе </w:t>
      </w:r>
      <w:r w:rsidR="00BB1FB5" w:rsidRPr="000F7B98">
        <w:rPr>
          <w:b/>
          <w:sz w:val="28"/>
          <w:szCs w:val="28"/>
        </w:rPr>
        <w:t>не утвержден</w:t>
      </w:r>
      <w:r w:rsidR="00BB1FB5" w:rsidRPr="000F7B98">
        <w:rPr>
          <w:sz w:val="28"/>
          <w:szCs w:val="28"/>
        </w:rPr>
        <w:t xml:space="preserve">. </w:t>
      </w:r>
    </w:p>
    <w:p w:rsidR="009C2920" w:rsidRPr="000F7B98" w:rsidRDefault="0082076C" w:rsidP="000F7B98">
      <w:pPr>
        <w:pStyle w:val="s3"/>
        <w:shd w:val="clear" w:color="auto" w:fill="FFFFFF"/>
        <w:spacing w:before="0" w:beforeAutospacing="0" w:after="0" w:afterAutospacing="0" w:line="360" w:lineRule="auto"/>
        <w:ind w:firstLine="709"/>
        <w:jc w:val="both"/>
        <w:rPr>
          <w:sz w:val="28"/>
          <w:szCs w:val="28"/>
        </w:rPr>
      </w:pPr>
      <w:proofErr w:type="gramStart"/>
      <w:r w:rsidRPr="000F7B98">
        <w:rPr>
          <w:sz w:val="28"/>
          <w:szCs w:val="28"/>
          <w:shd w:val="clear" w:color="auto" w:fill="FFFFFF"/>
        </w:rPr>
        <w:t>Согласно приказу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w:t>
      </w:r>
      <w:r w:rsidRPr="000F7B98">
        <w:rPr>
          <w:sz w:val="28"/>
          <w:szCs w:val="28"/>
        </w:rPr>
        <w:t xml:space="preserve">рием в кассу наличных </w:t>
      </w:r>
      <w:r w:rsidR="00202FE5" w:rsidRPr="000F7B98">
        <w:rPr>
          <w:sz w:val="28"/>
          <w:szCs w:val="28"/>
        </w:rPr>
        <w:t>д</w:t>
      </w:r>
      <w:r w:rsidRPr="000F7B98">
        <w:rPr>
          <w:sz w:val="28"/>
          <w:szCs w:val="28"/>
        </w:rPr>
        <w:t xml:space="preserve">енежных средств от физических лиц производится по бланкам строгой </w:t>
      </w:r>
      <w:r w:rsidR="00202FE5" w:rsidRPr="000F7B98">
        <w:rPr>
          <w:sz w:val="28"/>
          <w:szCs w:val="28"/>
        </w:rPr>
        <w:t>о</w:t>
      </w:r>
      <w:r w:rsidRPr="000F7B98">
        <w:rPr>
          <w:sz w:val="28"/>
          <w:szCs w:val="28"/>
        </w:rPr>
        <w:t>тчетности,</w:t>
      </w:r>
      <w:r w:rsidR="00202FE5" w:rsidRPr="000F7B98">
        <w:rPr>
          <w:sz w:val="28"/>
          <w:szCs w:val="28"/>
        </w:rPr>
        <w:t xml:space="preserve"> </w:t>
      </w:r>
      <w:r w:rsidRPr="000F7B98">
        <w:rPr>
          <w:sz w:val="28"/>
          <w:szCs w:val="28"/>
        </w:rPr>
        <w:t>утвержденным</w:t>
      </w:r>
      <w:r w:rsidR="00202FE5" w:rsidRPr="000F7B98">
        <w:rPr>
          <w:sz w:val="28"/>
          <w:szCs w:val="28"/>
        </w:rPr>
        <w:t xml:space="preserve"> </w:t>
      </w:r>
      <w:r w:rsidRPr="000F7B98">
        <w:rPr>
          <w:sz w:val="28"/>
          <w:szCs w:val="28"/>
        </w:rPr>
        <w:t>в</w:t>
      </w:r>
      <w:r w:rsidRPr="000F7B98">
        <w:rPr>
          <w:rStyle w:val="apple-converted-space"/>
          <w:sz w:val="28"/>
          <w:szCs w:val="28"/>
        </w:rPr>
        <w:t> </w:t>
      </w:r>
      <w:hyperlink r:id="rId9" w:anchor="/document/12160266/entry/1000" w:history="1">
        <w:r w:rsidRPr="000F7B98">
          <w:rPr>
            <w:rStyle w:val="a5"/>
            <w:color w:val="auto"/>
            <w:sz w:val="28"/>
            <w:szCs w:val="28"/>
            <w:u w:val="none"/>
          </w:rPr>
          <w:t>порядке</w:t>
        </w:r>
        <w:proofErr w:type="gramEnd"/>
      </w:hyperlink>
      <w:r w:rsidRPr="000F7B98">
        <w:rPr>
          <w:sz w:val="28"/>
          <w:szCs w:val="28"/>
        </w:rPr>
        <w:t xml:space="preserve">, </w:t>
      </w:r>
      <w:proofErr w:type="gramStart"/>
      <w:r w:rsidRPr="000F7B98">
        <w:rPr>
          <w:sz w:val="28"/>
          <w:szCs w:val="28"/>
        </w:rPr>
        <w:t>предусмотренном</w:t>
      </w:r>
      <w:r w:rsidRPr="000F7B98">
        <w:rPr>
          <w:rStyle w:val="apple-converted-space"/>
          <w:sz w:val="28"/>
          <w:szCs w:val="28"/>
        </w:rPr>
        <w:t> </w:t>
      </w:r>
      <w:hyperlink r:id="rId10" w:anchor="/document/12130951/entry/22" w:history="1">
        <w:r w:rsidRPr="000F7B98">
          <w:rPr>
            <w:rStyle w:val="a5"/>
            <w:color w:val="auto"/>
            <w:sz w:val="28"/>
            <w:szCs w:val="28"/>
            <w:u w:val="none"/>
          </w:rPr>
          <w:t>законодательством</w:t>
        </w:r>
      </w:hyperlink>
      <w:r w:rsidRPr="000F7B98">
        <w:rPr>
          <w:rStyle w:val="apple-converted-space"/>
          <w:sz w:val="28"/>
          <w:szCs w:val="28"/>
        </w:rPr>
        <w:t> </w:t>
      </w:r>
      <w:r w:rsidRPr="000F7B98">
        <w:rPr>
          <w:sz w:val="28"/>
          <w:szCs w:val="28"/>
        </w:rPr>
        <w:t>Российской Федерации и Приходным кассовым ордерам (</w:t>
      </w:r>
      <w:hyperlink r:id="rId11" w:anchor="/document/12113060/entry/10" w:history="1">
        <w:r w:rsidRPr="000F7B98">
          <w:rPr>
            <w:rStyle w:val="a5"/>
            <w:color w:val="auto"/>
            <w:sz w:val="28"/>
            <w:szCs w:val="28"/>
            <w:u w:val="none"/>
          </w:rPr>
          <w:t>ф. 0310001</w:t>
        </w:r>
      </w:hyperlink>
      <w:r w:rsidRPr="000F7B98">
        <w:rPr>
          <w:sz w:val="28"/>
          <w:szCs w:val="28"/>
        </w:rPr>
        <w:t xml:space="preserve">), и в случае приема наличных денежных средств уполномоченными лицами последние </w:t>
      </w:r>
      <w:r w:rsidRPr="000F7B98">
        <w:rPr>
          <w:b/>
          <w:sz w:val="28"/>
          <w:szCs w:val="28"/>
        </w:rPr>
        <w:t xml:space="preserve">ежедневно сдают в кассу </w:t>
      </w:r>
      <w:r w:rsidRPr="000F7B98">
        <w:rPr>
          <w:b/>
          <w:sz w:val="28"/>
          <w:szCs w:val="28"/>
        </w:rPr>
        <w:lastRenderedPageBreak/>
        <w:t>учреждения денежные средства</w:t>
      </w:r>
      <w:r w:rsidRPr="000F7B98">
        <w:rPr>
          <w:sz w:val="28"/>
          <w:szCs w:val="28"/>
        </w:rPr>
        <w:t>, оформленные</w:t>
      </w:r>
      <w:r w:rsidRPr="000F7B98">
        <w:rPr>
          <w:rStyle w:val="apple-converted-space"/>
          <w:sz w:val="28"/>
          <w:szCs w:val="28"/>
        </w:rPr>
        <w:t> </w:t>
      </w:r>
      <w:hyperlink r:id="rId12" w:anchor="/document/70951956/entry/4200" w:history="1">
        <w:r w:rsidRPr="000F7B98">
          <w:rPr>
            <w:rStyle w:val="a5"/>
            <w:color w:val="auto"/>
            <w:sz w:val="28"/>
            <w:szCs w:val="28"/>
            <w:u w:val="none"/>
          </w:rPr>
          <w:t>Реестром</w:t>
        </w:r>
      </w:hyperlink>
      <w:r w:rsidRPr="000F7B98">
        <w:rPr>
          <w:rStyle w:val="apple-converted-space"/>
          <w:sz w:val="28"/>
          <w:szCs w:val="28"/>
        </w:rPr>
        <w:t> </w:t>
      </w:r>
      <w:r w:rsidRPr="000F7B98">
        <w:rPr>
          <w:sz w:val="28"/>
          <w:szCs w:val="28"/>
        </w:rPr>
        <w:t>сдачи документов, с приложением квитанций (копий)</w:t>
      </w:r>
      <w:r w:rsidR="00202FE5" w:rsidRPr="000F7B98">
        <w:rPr>
          <w:sz w:val="28"/>
          <w:szCs w:val="28"/>
        </w:rPr>
        <w:t>.</w:t>
      </w:r>
      <w:proofErr w:type="gramEnd"/>
      <w:r w:rsidR="00202FE5" w:rsidRPr="000F7B98">
        <w:rPr>
          <w:sz w:val="28"/>
          <w:szCs w:val="28"/>
        </w:rPr>
        <w:t xml:space="preserve"> </w:t>
      </w:r>
      <w:proofErr w:type="gramStart"/>
      <w:r w:rsidR="00202FE5" w:rsidRPr="000F7B98">
        <w:rPr>
          <w:sz w:val="28"/>
          <w:szCs w:val="28"/>
        </w:rPr>
        <w:t xml:space="preserve">Фактически </w:t>
      </w:r>
      <w:r w:rsidRPr="000F7B98">
        <w:rPr>
          <w:sz w:val="28"/>
          <w:szCs w:val="28"/>
        </w:rPr>
        <w:t>д</w:t>
      </w:r>
      <w:r w:rsidR="00BB1FB5" w:rsidRPr="000F7B98">
        <w:rPr>
          <w:sz w:val="28"/>
          <w:szCs w:val="28"/>
        </w:rPr>
        <w:t xml:space="preserve">енежные средства взимаются </w:t>
      </w:r>
      <w:r w:rsidR="00202FE5" w:rsidRPr="000F7B98">
        <w:rPr>
          <w:sz w:val="28"/>
          <w:szCs w:val="28"/>
        </w:rPr>
        <w:t xml:space="preserve">с населения </w:t>
      </w:r>
      <w:r w:rsidR="00BB1FB5" w:rsidRPr="000F7B98">
        <w:rPr>
          <w:sz w:val="28"/>
          <w:szCs w:val="28"/>
        </w:rPr>
        <w:t xml:space="preserve">должностными лицами администрации </w:t>
      </w:r>
      <w:proofErr w:type="spellStart"/>
      <w:r w:rsidR="00BB1FB5" w:rsidRPr="000F7B98">
        <w:rPr>
          <w:sz w:val="28"/>
          <w:szCs w:val="28"/>
        </w:rPr>
        <w:t>Ангинского</w:t>
      </w:r>
      <w:proofErr w:type="spellEnd"/>
      <w:r w:rsidR="00BB1FB5" w:rsidRPr="000F7B98">
        <w:rPr>
          <w:sz w:val="28"/>
          <w:szCs w:val="28"/>
        </w:rPr>
        <w:t xml:space="preserve"> сельского поселения </w:t>
      </w:r>
      <w:r w:rsidR="00EB0C27" w:rsidRPr="000F7B98">
        <w:rPr>
          <w:sz w:val="28"/>
          <w:szCs w:val="28"/>
        </w:rPr>
        <w:t xml:space="preserve">Щаповым В.В. и </w:t>
      </w:r>
      <w:proofErr w:type="spellStart"/>
      <w:r w:rsidR="00EB0C27" w:rsidRPr="000F7B98">
        <w:rPr>
          <w:sz w:val="28"/>
          <w:szCs w:val="28"/>
        </w:rPr>
        <w:t>Блиновой</w:t>
      </w:r>
      <w:proofErr w:type="spellEnd"/>
      <w:r w:rsidR="00EB0C27" w:rsidRPr="000F7B98">
        <w:rPr>
          <w:sz w:val="28"/>
          <w:szCs w:val="28"/>
        </w:rPr>
        <w:t xml:space="preserve"> А.Н., уполномоченными совершать нотариальные действия на территории </w:t>
      </w:r>
      <w:proofErr w:type="spellStart"/>
      <w:r w:rsidR="00EB0C27" w:rsidRPr="000F7B98">
        <w:rPr>
          <w:sz w:val="28"/>
          <w:szCs w:val="28"/>
        </w:rPr>
        <w:t>Ангинского</w:t>
      </w:r>
      <w:proofErr w:type="spellEnd"/>
      <w:r w:rsidR="00EB0C27" w:rsidRPr="000F7B98">
        <w:rPr>
          <w:sz w:val="28"/>
          <w:szCs w:val="28"/>
        </w:rPr>
        <w:t xml:space="preserve"> </w:t>
      </w:r>
      <w:r w:rsidR="00BB1FB5" w:rsidRPr="000F7B98">
        <w:rPr>
          <w:sz w:val="28"/>
          <w:szCs w:val="28"/>
        </w:rPr>
        <w:t xml:space="preserve">с населения </w:t>
      </w:r>
      <w:proofErr w:type="spellStart"/>
      <w:r w:rsidR="00BB1FB5" w:rsidRPr="000F7B98">
        <w:rPr>
          <w:sz w:val="28"/>
          <w:szCs w:val="28"/>
        </w:rPr>
        <w:t>Ангинского</w:t>
      </w:r>
      <w:proofErr w:type="spellEnd"/>
      <w:r w:rsidR="00BB1FB5" w:rsidRPr="000F7B98">
        <w:rPr>
          <w:sz w:val="28"/>
          <w:szCs w:val="28"/>
        </w:rPr>
        <w:t xml:space="preserve"> сельского поселения</w:t>
      </w:r>
      <w:r w:rsidR="00DE4EA3" w:rsidRPr="000F7B98">
        <w:rPr>
          <w:sz w:val="28"/>
          <w:szCs w:val="28"/>
        </w:rPr>
        <w:t xml:space="preserve"> за предоставление муниципальных услуг по совершению нотариальных действий, которые регулируются административным регламентом предоставления  муниципальной услуги «Совершение нотариальных действий на территории </w:t>
      </w:r>
      <w:proofErr w:type="spellStart"/>
      <w:r w:rsidR="00DE4EA3" w:rsidRPr="000F7B98">
        <w:rPr>
          <w:sz w:val="28"/>
          <w:szCs w:val="28"/>
        </w:rPr>
        <w:t>Ангинского</w:t>
      </w:r>
      <w:proofErr w:type="spellEnd"/>
      <w:r w:rsidR="00DE4EA3" w:rsidRPr="000F7B98">
        <w:rPr>
          <w:sz w:val="28"/>
          <w:szCs w:val="28"/>
        </w:rPr>
        <w:t xml:space="preserve">  муниципального образования», утвержденным Постановлением главы администрации </w:t>
      </w:r>
      <w:proofErr w:type="spellStart"/>
      <w:r w:rsidR="00DE4EA3" w:rsidRPr="000F7B98">
        <w:rPr>
          <w:sz w:val="28"/>
          <w:szCs w:val="28"/>
        </w:rPr>
        <w:t>Ангинского</w:t>
      </w:r>
      <w:proofErr w:type="spellEnd"/>
      <w:r w:rsidR="00DE4EA3" w:rsidRPr="000F7B98">
        <w:rPr>
          <w:sz w:val="28"/>
          <w:szCs w:val="28"/>
        </w:rPr>
        <w:t xml:space="preserve"> муниципального</w:t>
      </w:r>
      <w:proofErr w:type="gramEnd"/>
      <w:r w:rsidR="00DE4EA3" w:rsidRPr="000F7B98">
        <w:rPr>
          <w:sz w:val="28"/>
          <w:szCs w:val="28"/>
        </w:rPr>
        <w:t xml:space="preserve"> образования от 29.02.2012</w:t>
      </w:r>
      <w:r w:rsidR="000D4BF5" w:rsidRPr="000F7B98">
        <w:rPr>
          <w:sz w:val="28"/>
          <w:szCs w:val="28"/>
        </w:rPr>
        <w:t>г.</w:t>
      </w:r>
      <w:r w:rsidR="00DE4EA3" w:rsidRPr="000F7B98">
        <w:rPr>
          <w:sz w:val="28"/>
          <w:szCs w:val="28"/>
        </w:rPr>
        <w:t xml:space="preserve">  №6. В данном регламенте отсутствуют расценки предоставления муниципальных услуг.</w:t>
      </w:r>
      <w:r w:rsidR="00C63434">
        <w:rPr>
          <w:sz w:val="28"/>
          <w:szCs w:val="28"/>
        </w:rPr>
        <w:t xml:space="preserve"> Кроме этого проверкой установлено, что администрацией </w:t>
      </w:r>
      <w:proofErr w:type="spellStart"/>
      <w:r w:rsidR="00C63434">
        <w:rPr>
          <w:sz w:val="28"/>
          <w:szCs w:val="28"/>
        </w:rPr>
        <w:t>Ангинского</w:t>
      </w:r>
      <w:proofErr w:type="spellEnd"/>
      <w:r w:rsidR="00C63434">
        <w:rPr>
          <w:sz w:val="28"/>
          <w:szCs w:val="28"/>
        </w:rPr>
        <w:t xml:space="preserve"> сельского поселения в лице заместителя главы </w:t>
      </w:r>
      <w:proofErr w:type="spellStart"/>
      <w:r w:rsidR="00C63434">
        <w:rPr>
          <w:sz w:val="28"/>
          <w:szCs w:val="28"/>
        </w:rPr>
        <w:t>Блиновой</w:t>
      </w:r>
      <w:proofErr w:type="spellEnd"/>
      <w:r w:rsidR="00C63434">
        <w:rPr>
          <w:sz w:val="28"/>
          <w:szCs w:val="28"/>
        </w:rPr>
        <w:t xml:space="preserve"> А.Н. также взимаются денежные средства с населения за </w:t>
      </w:r>
      <w:r w:rsidR="00DE4EA3" w:rsidRPr="000F7B98">
        <w:rPr>
          <w:sz w:val="28"/>
          <w:szCs w:val="28"/>
        </w:rPr>
        <w:t xml:space="preserve"> </w:t>
      </w:r>
      <w:r w:rsidR="00C63434">
        <w:rPr>
          <w:sz w:val="28"/>
          <w:szCs w:val="28"/>
        </w:rPr>
        <w:t xml:space="preserve">водоснабжение. </w:t>
      </w:r>
      <w:r w:rsidR="00DE4EA3" w:rsidRPr="000F7B98">
        <w:rPr>
          <w:sz w:val="28"/>
          <w:szCs w:val="28"/>
        </w:rPr>
        <w:t xml:space="preserve">Положение о </w:t>
      </w:r>
      <w:r w:rsidR="0013243A" w:rsidRPr="000F7B98">
        <w:rPr>
          <w:sz w:val="28"/>
          <w:szCs w:val="28"/>
        </w:rPr>
        <w:t xml:space="preserve">предоставлении </w:t>
      </w:r>
      <w:r w:rsidR="00344808" w:rsidRPr="000F7B98">
        <w:rPr>
          <w:sz w:val="28"/>
          <w:szCs w:val="28"/>
        </w:rPr>
        <w:t>платных услуг</w:t>
      </w:r>
      <w:r w:rsidR="00DE4EA3" w:rsidRPr="000F7B98">
        <w:rPr>
          <w:sz w:val="28"/>
          <w:szCs w:val="28"/>
        </w:rPr>
        <w:t xml:space="preserve"> </w:t>
      </w:r>
      <w:r w:rsidR="00C63434">
        <w:rPr>
          <w:sz w:val="28"/>
          <w:szCs w:val="28"/>
        </w:rPr>
        <w:t xml:space="preserve">администрацией </w:t>
      </w:r>
      <w:proofErr w:type="spellStart"/>
      <w:r w:rsidR="00C63434">
        <w:rPr>
          <w:sz w:val="28"/>
          <w:szCs w:val="28"/>
        </w:rPr>
        <w:t>Ангинского</w:t>
      </w:r>
      <w:proofErr w:type="spellEnd"/>
      <w:r w:rsidR="00C63434">
        <w:rPr>
          <w:sz w:val="28"/>
          <w:szCs w:val="28"/>
        </w:rPr>
        <w:t xml:space="preserve"> сельского поселения </w:t>
      </w:r>
      <w:r w:rsidR="00DE4EA3" w:rsidRPr="000F7B98">
        <w:rPr>
          <w:sz w:val="28"/>
          <w:szCs w:val="28"/>
        </w:rPr>
        <w:t xml:space="preserve">отсутствует. </w:t>
      </w:r>
      <w:r w:rsidR="008B4E46" w:rsidRPr="000F7B98">
        <w:rPr>
          <w:sz w:val="28"/>
          <w:szCs w:val="28"/>
        </w:rPr>
        <w:t xml:space="preserve">Договоры о полной индивидуальной материальной ответственности с вышеуказанными должностными лицами не заключены. </w:t>
      </w:r>
      <w:r w:rsidR="00DE4EA3" w:rsidRPr="000F7B98">
        <w:rPr>
          <w:sz w:val="28"/>
          <w:szCs w:val="28"/>
        </w:rPr>
        <w:t>Денежные средства, взимаемые с населения за совершение нотариальных действий должностными лицами, в кассу администрации не приходуются, а хранятся у заместителя главы поселения</w:t>
      </w:r>
      <w:r w:rsidR="00344808" w:rsidRPr="000F7B98">
        <w:rPr>
          <w:sz w:val="28"/>
          <w:szCs w:val="28"/>
        </w:rPr>
        <w:t xml:space="preserve">, </w:t>
      </w:r>
      <w:proofErr w:type="gramStart"/>
      <w:r w:rsidR="00344808" w:rsidRPr="000F7B98">
        <w:rPr>
          <w:sz w:val="28"/>
          <w:szCs w:val="28"/>
        </w:rPr>
        <w:t>в последствии</w:t>
      </w:r>
      <w:proofErr w:type="gramEnd"/>
      <w:r w:rsidR="00344808" w:rsidRPr="000F7B98">
        <w:rPr>
          <w:sz w:val="28"/>
          <w:szCs w:val="28"/>
        </w:rPr>
        <w:t xml:space="preserve"> </w:t>
      </w:r>
      <w:r w:rsidR="00202FE5" w:rsidRPr="000F7B98">
        <w:rPr>
          <w:sz w:val="28"/>
          <w:szCs w:val="28"/>
        </w:rPr>
        <w:t xml:space="preserve">не чаще одного раза в месяц </w:t>
      </w:r>
      <w:r w:rsidR="00476E19" w:rsidRPr="000F7B98">
        <w:rPr>
          <w:sz w:val="28"/>
          <w:szCs w:val="28"/>
        </w:rPr>
        <w:t xml:space="preserve">(копии приходных ордеров за 2016 год прилагаются) </w:t>
      </w:r>
      <w:r w:rsidR="00202FE5" w:rsidRPr="000F7B98">
        <w:rPr>
          <w:sz w:val="28"/>
          <w:szCs w:val="28"/>
        </w:rPr>
        <w:t>приходуются</w:t>
      </w:r>
      <w:r w:rsidR="00344808" w:rsidRPr="000F7B98">
        <w:rPr>
          <w:sz w:val="28"/>
          <w:szCs w:val="28"/>
        </w:rPr>
        <w:t xml:space="preserve"> на лицевой счет администрации поселения</w:t>
      </w:r>
      <w:r w:rsidR="00057784" w:rsidRPr="000F7B98">
        <w:rPr>
          <w:sz w:val="28"/>
          <w:szCs w:val="28"/>
        </w:rPr>
        <w:t xml:space="preserve"> на КБК 917 1080402001</w:t>
      </w:r>
      <w:r w:rsidR="00476E19" w:rsidRPr="000F7B98">
        <w:rPr>
          <w:sz w:val="28"/>
          <w:szCs w:val="28"/>
        </w:rPr>
        <w:t xml:space="preserve"> 1000 110</w:t>
      </w:r>
      <w:r w:rsidR="00344808" w:rsidRPr="000F7B98">
        <w:rPr>
          <w:sz w:val="28"/>
          <w:szCs w:val="28"/>
        </w:rPr>
        <w:t>.</w:t>
      </w:r>
      <w:r w:rsidR="007E7BD0" w:rsidRPr="000F7B98">
        <w:rPr>
          <w:sz w:val="28"/>
          <w:szCs w:val="28"/>
        </w:rPr>
        <w:t xml:space="preserve"> </w:t>
      </w:r>
      <w:r w:rsidR="00057784" w:rsidRPr="000F7B98">
        <w:rPr>
          <w:sz w:val="28"/>
          <w:szCs w:val="28"/>
        </w:rPr>
        <w:t>В 2015 году оприходовано</w:t>
      </w:r>
      <w:r w:rsidR="00057784" w:rsidRPr="00C63434">
        <w:rPr>
          <w:color w:val="FF0000"/>
          <w:sz w:val="28"/>
          <w:szCs w:val="28"/>
        </w:rPr>
        <w:t xml:space="preserve"> </w:t>
      </w:r>
      <w:r w:rsidR="009A6899" w:rsidRPr="009A6899">
        <w:rPr>
          <w:sz w:val="28"/>
          <w:szCs w:val="28"/>
        </w:rPr>
        <w:t>28300</w:t>
      </w:r>
      <w:r w:rsidR="00057784" w:rsidRPr="000F7B98">
        <w:rPr>
          <w:sz w:val="28"/>
          <w:szCs w:val="28"/>
        </w:rPr>
        <w:t xml:space="preserve"> руб., в 2016 году на момент проверки </w:t>
      </w:r>
      <w:r w:rsidR="009A6899">
        <w:rPr>
          <w:sz w:val="28"/>
          <w:szCs w:val="28"/>
        </w:rPr>
        <w:t>- 24600</w:t>
      </w:r>
      <w:r w:rsidR="00057784" w:rsidRPr="000F7B98">
        <w:rPr>
          <w:sz w:val="28"/>
          <w:szCs w:val="28"/>
        </w:rPr>
        <w:t xml:space="preserve"> рублей. </w:t>
      </w:r>
    </w:p>
    <w:p w:rsidR="004241D9" w:rsidRPr="000F7B98" w:rsidRDefault="004241D9" w:rsidP="000F7B98">
      <w:pPr>
        <w:pStyle w:val="s1"/>
        <w:shd w:val="clear" w:color="auto" w:fill="FFFFFF"/>
        <w:spacing w:before="0" w:beforeAutospacing="0" w:after="0" w:afterAutospacing="0" w:line="360" w:lineRule="auto"/>
        <w:ind w:firstLine="709"/>
        <w:jc w:val="both"/>
        <w:rPr>
          <w:sz w:val="28"/>
          <w:szCs w:val="28"/>
        </w:rPr>
      </w:pPr>
      <w:r w:rsidRPr="000F7B98">
        <w:rPr>
          <w:sz w:val="28"/>
          <w:szCs w:val="28"/>
        </w:rPr>
        <w:t xml:space="preserve">При проверке ведения кассовых операций МУ </w:t>
      </w:r>
      <w:proofErr w:type="spellStart"/>
      <w:r w:rsidRPr="000F7B98">
        <w:rPr>
          <w:sz w:val="28"/>
          <w:szCs w:val="28"/>
        </w:rPr>
        <w:t>Ангинского</w:t>
      </w:r>
      <w:proofErr w:type="spellEnd"/>
      <w:r w:rsidRPr="000F7B98">
        <w:rPr>
          <w:sz w:val="28"/>
          <w:szCs w:val="28"/>
        </w:rPr>
        <w:t xml:space="preserve"> КИЦ выявлено следующее: </w:t>
      </w:r>
    </w:p>
    <w:p w:rsidR="004241D9" w:rsidRPr="000F7B98" w:rsidRDefault="004241D9" w:rsidP="000F7B98">
      <w:pPr>
        <w:pStyle w:val="s1"/>
        <w:shd w:val="clear" w:color="auto" w:fill="FFFFFF"/>
        <w:spacing w:before="0" w:beforeAutospacing="0" w:after="0" w:afterAutospacing="0" w:line="360" w:lineRule="auto"/>
        <w:ind w:firstLine="709"/>
        <w:jc w:val="both"/>
        <w:rPr>
          <w:sz w:val="28"/>
          <w:szCs w:val="28"/>
        </w:rPr>
      </w:pPr>
      <w:r w:rsidRPr="000F7B98">
        <w:rPr>
          <w:sz w:val="28"/>
          <w:szCs w:val="28"/>
        </w:rPr>
        <w:t xml:space="preserve">МУ </w:t>
      </w:r>
      <w:proofErr w:type="spellStart"/>
      <w:r w:rsidRPr="000F7B98">
        <w:rPr>
          <w:sz w:val="28"/>
          <w:szCs w:val="28"/>
        </w:rPr>
        <w:t>Ангинским</w:t>
      </w:r>
      <w:proofErr w:type="spellEnd"/>
      <w:r w:rsidRPr="000F7B98">
        <w:rPr>
          <w:sz w:val="28"/>
          <w:szCs w:val="28"/>
        </w:rPr>
        <w:t xml:space="preserve"> КИЦ предоставляются платные услуги населению, за которые взимается плата. Положение о платных услугах МУ </w:t>
      </w:r>
      <w:proofErr w:type="spellStart"/>
      <w:r w:rsidRPr="000F7B98">
        <w:rPr>
          <w:sz w:val="28"/>
          <w:szCs w:val="28"/>
        </w:rPr>
        <w:t>Ангинского</w:t>
      </w:r>
      <w:proofErr w:type="spellEnd"/>
      <w:r w:rsidRPr="000F7B98">
        <w:rPr>
          <w:sz w:val="28"/>
          <w:szCs w:val="28"/>
        </w:rPr>
        <w:t xml:space="preserve"> КИЦ в КСП не представлено. Денежные средства взимаются с населения без </w:t>
      </w:r>
      <w:r w:rsidRPr="000F7B98">
        <w:rPr>
          <w:sz w:val="28"/>
          <w:szCs w:val="28"/>
        </w:rPr>
        <w:lastRenderedPageBreak/>
        <w:t xml:space="preserve">оформления приходных кассовых ордеров и выдачи квитанций, лишь производится запись в тетради. Затем общей суммой не чаще трех раз в месяц сдаются </w:t>
      </w:r>
      <w:r w:rsidR="00B10F26" w:rsidRPr="000F7B98">
        <w:rPr>
          <w:sz w:val="28"/>
          <w:szCs w:val="28"/>
        </w:rPr>
        <w:t xml:space="preserve">директором МУ </w:t>
      </w:r>
      <w:proofErr w:type="spellStart"/>
      <w:r w:rsidR="00B10F26" w:rsidRPr="000F7B98">
        <w:rPr>
          <w:sz w:val="28"/>
          <w:szCs w:val="28"/>
        </w:rPr>
        <w:t>Анги</w:t>
      </w:r>
      <w:r w:rsidR="00D51CA1" w:rsidRPr="000F7B98">
        <w:rPr>
          <w:sz w:val="28"/>
          <w:szCs w:val="28"/>
        </w:rPr>
        <w:t>н</w:t>
      </w:r>
      <w:r w:rsidR="00B10F26" w:rsidRPr="000F7B98">
        <w:rPr>
          <w:sz w:val="28"/>
          <w:szCs w:val="28"/>
        </w:rPr>
        <w:t>ского</w:t>
      </w:r>
      <w:proofErr w:type="spellEnd"/>
      <w:r w:rsidR="00B10F26" w:rsidRPr="000F7B98">
        <w:rPr>
          <w:sz w:val="28"/>
          <w:szCs w:val="28"/>
        </w:rPr>
        <w:t xml:space="preserve"> КИЦ Житовой Н.А. </w:t>
      </w:r>
      <w:r w:rsidRPr="000F7B98">
        <w:rPr>
          <w:sz w:val="28"/>
          <w:szCs w:val="28"/>
        </w:rPr>
        <w:t xml:space="preserve">на лицевой счет МУ </w:t>
      </w:r>
      <w:proofErr w:type="spellStart"/>
      <w:r w:rsidRPr="000F7B98">
        <w:rPr>
          <w:sz w:val="28"/>
          <w:szCs w:val="28"/>
        </w:rPr>
        <w:t>Ангинского</w:t>
      </w:r>
      <w:proofErr w:type="spellEnd"/>
      <w:r w:rsidRPr="000F7B98">
        <w:rPr>
          <w:sz w:val="28"/>
          <w:szCs w:val="28"/>
        </w:rPr>
        <w:t xml:space="preserve"> КИЦ</w:t>
      </w:r>
      <w:r w:rsidR="000148AF" w:rsidRPr="000F7B98">
        <w:rPr>
          <w:sz w:val="28"/>
          <w:szCs w:val="28"/>
        </w:rPr>
        <w:t xml:space="preserve"> на КБК 917 1130199510 0000 130.В 2015 году оприходовано 145225 рублей, в 2016 году на момент проверки – 35700 рублей</w:t>
      </w:r>
      <w:r w:rsidRPr="000F7B98">
        <w:rPr>
          <w:sz w:val="28"/>
          <w:szCs w:val="28"/>
        </w:rPr>
        <w:t xml:space="preserve">. </w:t>
      </w:r>
      <w:r w:rsidR="00B10F26" w:rsidRPr="000F7B98">
        <w:rPr>
          <w:sz w:val="28"/>
          <w:szCs w:val="28"/>
        </w:rPr>
        <w:t>В нарушение норм действующего законодательства о</w:t>
      </w:r>
      <w:r w:rsidRPr="000F7B98">
        <w:rPr>
          <w:sz w:val="28"/>
          <w:szCs w:val="28"/>
        </w:rPr>
        <w:t xml:space="preserve">тчет кассира составлен с нарушениями и составляется  </w:t>
      </w:r>
      <w:r w:rsidR="00B10F26" w:rsidRPr="000F7B98">
        <w:rPr>
          <w:sz w:val="28"/>
          <w:szCs w:val="28"/>
        </w:rPr>
        <w:t>не ежедневно, а за 2 - 3 дня, например: «Касса за 03, 11, 21 декабря 2015</w:t>
      </w:r>
      <w:r w:rsidR="00D51CA1" w:rsidRPr="000F7B98">
        <w:rPr>
          <w:sz w:val="28"/>
          <w:szCs w:val="28"/>
        </w:rPr>
        <w:t>г.</w:t>
      </w:r>
      <w:r w:rsidR="00B10F26" w:rsidRPr="000F7B98">
        <w:rPr>
          <w:sz w:val="28"/>
          <w:szCs w:val="28"/>
        </w:rPr>
        <w:t>».</w:t>
      </w:r>
    </w:p>
    <w:p w:rsidR="00DE4EA3" w:rsidRPr="000F7B98" w:rsidRDefault="00065E2C" w:rsidP="000F7B98">
      <w:pPr>
        <w:pStyle w:val="s1"/>
        <w:shd w:val="clear" w:color="auto" w:fill="FFFFFF"/>
        <w:spacing w:before="0" w:beforeAutospacing="0" w:after="0" w:afterAutospacing="0" w:line="360" w:lineRule="auto"/>
        <w:ind w:firstLine="709"/>
        <w:jc w:val="both"/>
        <w:rPr>
          <w:sz w:val="28"/>
          <w:szCs w:val="28"/>
        </w:rPr>
      </w:pPr>
      <w:r w:rsidRPr="000F7B98">
        <w:rPr>
          <w:sz w:val="28"/>
          <w:szCs w:val="28"/>
        </w:rPr>
        <w:t xml:space="preserve">Также в нарушение </w:t>
      </w:r>
      <w:r w:rsidRPr="000F7B98">
        <w:rPr>
          <w:sz w:val="28"/>
          <w:szCs w:val="28"/>
          <w:shd w:val="clear" w:color="auto" w:fill="FFFFFF"/>
        </w:rPr>
        <w:t>приказа Минфина РФ от 1 декабря 2010 г. N 157н у</w:t>
      </w:r>
      <w:r w:rsidR="00F27108" w:rsidRPr="000F7B98">
        <w:rPr>
          <w:sz w:val="28"/>
          <w:szCs w:val="28"/>
        </w:rPr>
        <w:t>чет операций по движению на</w:t>
      </w:r>
      <w:r w:rsidRPr="000F7B98">
        <w:rPr>
          <w:sz w:val="28"/>
          <w:szCs w:val="28"/>
        </w:rPr>
        <w:t>личных денежных средств на основании документов, прилагаемых к отчетам кассира</w:t>
      </w:r>
      <w:r w:rsidR="002569B4" w:rsidRPr="000F7B98">
        <w:rPr>
          <w:sz w:val="28"/>
          <w:szCs w:val="28"/>
        </w:rPr>
        <w:t>,</w:t>
      </w:r>
      <w:r w:rsidRPr="000F7B98">
        <w:rPr>
          <w:sz w:val="28"/>
          <w:szCs w:val="28"/>
        </w:rPr>
        <w:t xml:space="preserve"> не</w:t>
      </w:r>
      <w:r w:rsidR="00F27108" w:rsidRPr="000F7B98">
        <w:rPr>
          <w:sz w:val="28"/>
          <w:szCs w:val="28"/>
        </w:rPr>
        <w:t xml:space="preserve"> ведется в</w:t>
      </w:r>
      <w:r w:rsidR="00F27108" w:rsidRPr="000F7B98">
        <w:rPr>
          <w:rStyle w:val="apple-converted-space"/>
          <w:sz w:val="28"/>
          <w:szCs w:val="28"/>
        </w:rPr>
        <w:t> </w:t>
      </w:r>
      <w:hyperlink r:id="rId13" w:anchor="/document/70951956/entry/4320" w:history="1">
        <w:r w:rsidR="00F27108" w:rsidRPr="000F7B98">
          <w:rPr>
            <w:rStyle w:val="a5"/>
            <w:color w:val="auto"/>
            <w:sz w:val="28"/>
            <w:szCs w:val="28"/>
            <w:u w:val="none"/>
          </w:rPr>
          <w:t>Журнале</w:t>
        </w:r>
      </w:hyperlink>
      <w:r w:rsidR="00F27108" w:rsidRPr="000F7B98">
        <w:rPr>
          <w:rStyle w:val="apple-converted-space"/>
          <w:sz w:val="28"/>
          <w:szCs w:val="28"/>
        </w:rPr>
        <w:t> </w:t>
      </w:r>
      <w:r w:rsidR="00F27108" w:rsidRPr="000F7B98">
        <w:rPr>
          <w:sz w:val="28"/>
          <w:szCs w:val="28"/>
        </w:rPr>
        <w:t>операций по счету "Касса".</w:t>
      </w:r>
      <w:r w:rsidR="002569B4" w:rsidRPr="000F7B98">
        <w:rPr>
          <w:sz w:val="28"/>
          <w:szCs w:val="28"/>
        </w:rPr>
        <w:t xml:space="preserve"> </w:t>
      </w:r>
      <w:r w:rsidR="0091785B" w:rsidRPr="000F7B98">
        <w:rPr>
          <w:sz w:val="28"/>
          <w:szCs w:val="28"/>
        </w:rPr>
        <w:t>Договоры о полной индивидуальной материальной ответственности с вышеуказанными должностными лицами (Щапов В.В.</w:t>
      </w:r>
      <w:r w:rsidR="00B10F26" w:rsidRPr="000F7B98">
        <w:rPr>
          <w:sz w:val="28"/>
          <w:szCs w:val="28"/>
        </w:rPr>
        <w:t>,</w:t>
      </w:r>
      <w:r w:rsidR="0091785B" w:rsidRPr="000F7B98">
        <w:rPr>
          <w:sz w:val="28"/>
          <w:szCs w:val="28"/>
        </w:rPr>
        <w:t xml:space="preserve"> </w:t>
      </w:r>
      <w:proofErr w:type="spellStart"/>
      <w:r w:rsidR="0091785B" w:rsidRPr="000F7B98">
        <w:rPr>
          <w:sz w:val="28"/>
          <w:szCs w:val="28"/>
        </w:rPr>
        <w:t>Блинова</w:t>
      </w:r>
      <w:proofErr w:type="spellEnd"/>
      <w:r w:rsidR="0091785B" w:rsidRPr="000F7B98">
        <w:rPr>
          <w:sz w:val="28"/>
          <w:szCs w:val="28"/>
        </w:rPr>
        <w:t xml:space="preserve"> А.Н.</w:t>
      </w:r>
      <w:r w:rsidR="00B10F26" w:rsidRPr="000F7B98">
        <w:rPr>
          <w:sz w:val="28"/>
          <w:szCs w:val="28"/>
        </w:rPr>
        <w:t>, Житова Н.А.</w:t>
      </w:r>
      <w:r w:rsidR="0091785B" w:rsidRPr="000F7B98">
        <w:rPr>
          <w:sz w:val="28"/>
          <w:szCs w:val="28"/>
        </w:rPr>
        <w:t>) не заключены.</w:t>
      </w:r>
    </w:p>
    <w:p w:rsidR="002265E4" w:rsidRPr="000F7B98" w:rsidRDefault="00267150" w:rsidP="000F7B98">
      <w:pPr>
        <w:tabs>
          <w:tab w:val="left" w:pos="7522"/>
        </w:tabs>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Выдачу и прием наличных денежных средств, а также составление отчета кассира осуществляет специалист </w:t>
      </w:r>
      <w:r w:rsidR="002569B4" w:rsidRPr="000F7B98">
        <w:rPr>
          <w:rFonts w:ascii="Times New Roman" w:hAnsi="Times New Roman" w:cs="Times New Roman"/>
          <w:sz w:val="28"/>
          <w:szCs w:val="28"/>
        </w:rPr>
        <w:t xml:space="preserve">администрации </w:t>
      </w:r>
      <w:proofErr w:type="spellStart"/>
      <w:r w:rsidR="002569B4" w:rsidRPr="000F7B98">
        <w:rPr>
          <w:rFonts w:ascii="Times New Roman" w:hAnsi="Times New Roman" w:cs="Times New Roman"/>
          <w:sz w:val="28"/>
          <w:szCs w:val="28"/>
        </w:rPr>
        <w:t>Ангинского</w:t>
      </w:r>
      <w:proofErr w:type="spellEnd"/>
      <w:r w:rsidR="002569B4" w:rsidRPr="000F7B98">
        <w:rPr>
          <w:rFonts w:ascii="Times New Roman" w:hAnsi="Times New Roman" w:cs="Times New Roman"/>
          <w:sz w:val="28"/>
          <w:szCs w:val="28"/>
        </w:rPr>
        <w:t xml:space="preserve"> сельского поселения </w:t>
      </w:r>
      <w:r w:rsidRPr="000F7B98">
        <w:rPr>
          <w:rFonts w:ascii="Times New Roman" w:hAnsi="Times New Roman" w:cs="Times New Roman"/>
          <w:sz w:val="28"/>
          <w:szCs w:val="28"/>
        </w:rPr>
        <w:t>Матвеева В.</w:t>
      </w:r>
      <w:r w:rsidR="0091785B" w:rsidRPr="000F7B98">
        <w:rPr>
          <w:rFonts w:ascii="Times New Roman" w:hAnsi="Times New Roman" w:cs="Times New Roman"/>
          <w:sz w:val="28"/>
          <w:szCs w:val="28"/>
        </w:rPr>
        <w:t>Г</w:t>
      </w:r>
      <w:r w:rsidRPr="000F7B98">
        <w:rPr>
          <w:rFonts w:ascii="Times New Roman" w:hAnsi="Times New Roman" w:cs="Times New Roman"/>
          <w:sz w:val="28"/>
          <w:szCs w:val="28"/>
        </w:rPr>
        <w:t xml:space="preserve">, с которой не заключен </w:t>
      </w:r>
      <w:r w:rsidR="002265E4" w:rsidRPr="000F7B98">
        <w:rPr>
          <w:rFonts w:ascii="Times New Roman" w:hAnsi="Times New Roman" w:cs="Times New Roman"/>
          <w:sz w:val="28"/>
          <w:szCs w:val="28"/>
        </w:rPr>
        <w:t xml:space="preserve"> договор о полной  материальной ответственности</w:t>
      </w:r>
      <w:r w:rsidRPr="000F7B98">
        <w:rPr>
          <w:rFonts w:ascii="Times New Roman" w:hAnsi="Times New Roman" w:cs="Times New Roman"/>
          <w:sz w:val="28"/>
          <w:szCs w:val="28"/>
        </w:rPr>
        <w:t xml:space="preserve">, обязанности </w:t>
      </w:r>
      <w:r w:rsidR="0091785B" w:rsidRPr="000F7B98">
        <w:rPr>
          <w:rFonts w:ascii="Times New Roman" w:hAnsi="Times New Roman" w:cs="Times New Roman"/>
          <w:sz w:val="28"/>
          <w:szCs w:val="28"/>
        </w:rPr>
        <w:t>по</w:t>
      </w:r>
      <w:r w:rsidRPr="000F7B98">
        <w:rPr>
          <w:rFonts w:ascii="Times New Roman" w:hAnsi="Times New Roman" w:cs="Times New Roman"/>
          <w:sz w:val="28"/>
          <w:szCs w:val="28"/>
        </w:rPr>
        <w:t xml:space="preserve"> ведени</w:t>
      </w:r>
      <w:r w:rsidR="0091785B" w:rsidRPr="000F7B98">
        <w:rPr>
          <w:rFonts w:ascii="Times New Roman" w:hAnsi="Times New Roman" w:cs="Times New Roman"/>
          <w:sz w:val="28"/>
          <w:szCs w:val="28"/>
        </w:rPr>
        <w:t>ю</w:t>
      </w:r>
      <w:r w:rsidRPr="000F7B98">
        <w:rPr>
          <w:rFonts w:ascii="Times New Roman" w:hAnsi="Times New Roman" w:cs="Times New Roman"/>
          <w:sz w:val="28"/>
          <w:szCs w:val="28"/>
        </w:rPr>
        <w:t xml:space="preserve"> кассовых операций официально за ней не закреплены.</w:t>
      </w:r>
      <w:r w:rsidR="002265E4" w:rsidRPr="000F7B98">
        <w:rPr>
          <w:rFonts w:ascii="Times New Roman" w:hAnsi="Times New Roman" w:cs="Times New Roman"/>
          <w:sz w:val="28"/>
          <w:szCs w:val="28"/>
        </w:rPr>
        <w:t xml:space="preserve"> </w:t>
      </w:r>
    </w:p>
    <w:p w:rsidR="00F53808" w:rsidRPr="000F7B98" w:rsidRDefault="001066BC" w:rsidP="000F7B98">
      <w:pPr>
        <w:spacing w:after="0" w:line="360" w:lineRule="auto"/>
        <w:ind w:firstLine="709"/>
        <w:jc w:val="both"/>
        <w:rPr>
          <w:rFonts w:ascii="Times New Roman" w:eastAsia="Times New Roman" w:hAnsi="Times New Roman" w:cs="Times New Roman"/>
          <w:sz w:val="28"/>
          <w:szCs w:val="28"/>
          <w:lang w:eastAsia="ru-RU"/>
        </w:rPr>
      </w:pPr>
      <w:bookmarkStart w:id="0" w:name="dst2709"/>
      <w:bookmarkEnd w:id="0"/>
      <w:proofErr w:type="gramStart"/>
      <w:r w:rsidRPr="000F7B98">
        <w:rPr>
          <w:rFonts w:ascii="Times New Roman" w:eastAsia="Times New Roman" w:hAnsi="Times New Roman" w:cs="Times New Roman"/>
          <w:sz w:val="28"/>
          <w:szCs w:val="28"/>
          <w:lang w:eastAsia="ru-RU"/>
        </w:rPr>
        <w:t>Имеет место быть н</w:t>
      </w:r>
      <w:r w:rsidR="00F53808" w:rsidRPr="000F7B98">
        <w:rPr>
          <w:rFonts w:ascii="Times New Roman" w:eastAsia="Times New Roman" w:hAnsi="Times New Roman" w:cs="Times New Roman"/>
          <w:sz w:val="28"/>
          <w:szCs w:val="28"/>
          <w:lang w:eastAsia="ru-RU"/>
        </w:rPr>
        <w:t xml:space="preserve">арушение </w:t>
      </w:r>
      <w:r w:rsidRPr="000F7B98">
        <w:rPr>
          <w:rFonts w:ascii="Times New Roman" w:eastAsia="Times New Roman" w:hAnsi="Times New Roman" w:cs="Times New Roman"/>
          <w:sz w:val="28"/>
          <w:szCs w:val="28"/>
          <w:lang w:eastAsia="ru-RU"/>
        </w:rPr>
        <w:t xml:space="preserve">статьи 15.1 КоАП РФ </w:t>
      </w:r>
      <w:hyperlink r:id="rId14" w:history="1">
        <w:r w:rsidRPr="000F7B98">
          <w:rPr>
            <w:rFonts w:ascii="Times New Roman" w:eastAsia="Times New Roman" w:hAnsi="Times New Roman" w:cs="Times New Roman"/>
            <w:bCs/>
            <w:sz w:val="28"/>
            <w:szCs w:val="28"/>
            <w:lang w:eastAsia="ru-RU"/>
          </w:rPr>
          <w:t>от 30.12.2001 N 195-ФЗ (ред. от 06.07.2016) (с изм. и доп., вступ. в силу с 03.10.2016)</w:t>
        </w:r>
      </w:hyperlink>
      <w:r w:rsidRPr="000F7B98">
        <w:rPr>
          <w:rFonts w:ascii="Times New Roman" w:hAnsi="Times New Roman" w:cs="Times New Roman"/>
          <w:sz w:val="28"/>
          <w:szCs w:val="28"/>
        </w:rPr>
        <w:t xml:space="preserve">, а именно нарушение </w:t>
      </w:r>
      <w:r w:rsidR="00F53808" w:rsidRPr="000F7B98">
        <w:rPr>
          <w:rFonts w:ascii="Times New Roman" w:eastAsia="Times New Roman" w:hAnsi="Times New Roman" w:cs="Times New Roman"/>
          <w:sz w:val="28"/>
          <w:szCs w:val="28"/>
          <w:lang w:eastAsia="ru-RU"/>
        </w:rPr>
        <w:t xml:space="preserve">порядка работы с денежной наличностью и порядка ведения кассовых операций, выразившееся </w:t>
      </w:r>
      <w:r w:rsidR="00541576" w:rsidRPr="000F7B98">
        <w:rPr>
          <w:rFonts w:ascii="Times New Roman" w:eastAsia="Times New Roman" w:hAnsi="Times New Roman" w:cs="Times New Roman"/>
          <w:sz w:val="28"/>
          <w:szCs w:val="28"/>
          <w:lang w:eastAsia="ru-RU"/>
        </w:rPr>
        <w:t xml:space="preserve">в </w:t>
      </w:r>
      <w:r w:rsidR="00F53808" w:rsidRPr="000F7B98">
        <w:rPr>
          <w:rFonts w:ascii="Times New Roman" w:eastAsia="Times New Roman" w:hAnsi="Times New Roman" w:cs="Times New Roman"/>
          <w:sz w:val="28"/>
          <w:szCs w:val="28"/>
          <w:lang w:eastAsia="ru-RU"/>
        </w:rPr>
        <w:t>несоблюдении порядка хранения свободных денежных средств, а равно в накоплении в кассе наличных денег</w:t>
      </w:r>
      <w:r w:rsidRPr="000F7B98">
        <w:rPr>
          <w:rFonts w:ascii="Times New Roman" w:eastAsia="Times New Roman" w:hAnsi="Times New Roman" w:cs="Times New Roman"/>
          <w:sz w:val="28"/>
          <w:szCs w:val="28"/>
          <w:lang w:eastAsia="ru-RU"/>
        </w:rPr>
        <w:t>,</w:t>
      </w:r>
      <w:r w:rsidR="00F53808" w:rsidRPr="000F7B98">
        <w:rPr>
          <w:rFonts w:ascii="Times New Roman" w:eastAsia="Times New Roman" w:hAnsi="Times New Roman" w:cs="Times New Roman"/>
          <w:sz w:val="28"/>
          <w:szCs w:val="28"/>
          <w:lang w:eastAsia="ru-RU"/>
        </w:rPr>
        <w:t xml:space="preserve"> </w:t>
      </w:r>
      <w:r w:rsidRPr="000F7B98">
        <w:rPr>
          <w:rFonts w:ascii="Times New Roman" w:eastAsia="Times New Roman" w:hAnsi="Times New Roman" w:cs="Times New Roman"/>
          <w:sz w:val="28"/>
          <w:szCs w:val="28"/>
          <w:lang w:eastAsia="ru-RU"/>
        </w:rPr>
        <w:t>не своевременно приходуемых на лицевой счет.</w:t>
      </w:r>
      <w:proofErr w:type="gramEnd"/>
    </w:p>
    <w:p w:rsidR="00B60B79" w:rsidRPr="000F7B98" w:rsidRDefault="00B60B79" w:rsidP="000F7B98">
      <w:pPr>
        <w:tabs>
          <w:tab w:val="left" w:pos="7522"/>
        </w:tabs>
        <w:spacing w:after="0" w:line="360" w:lineRule="auto"/>
        <w:jc w:val="both"/>
        <w:rPr>
          <w:rFonts w:ascii="Times New Roman" w:hAnsi="Times New Roman" w:cs="Times New Roman"/>
          <w:sz w:val="28"/>
          <w:szCs w:val="28"/>
        </w:rPr>
      </w:pPr>
      <w:bookmarkStart w:id="1" w:name="dst103774"/>
      <w:bookmarkStart w:id="2" w:name="dst2711"/>
      <w:bookmarkEnd w:id="1"/>
      <w:bookmarkEnd w:id="2"/>
    </w:p>
    <w:p w:rsidR="002265E4" w:rsidRPr="00C63ACB" w:rsidRDefault="006B0CB6" w:rsidP="00C63ACB">
      <w:pPr>
        <w:spacing w:after="0" w:line="360" w:lineRule="auto"/>
        <w:jc w:val="center"/>
        <w:rPr>
          <w:rFonts w:ascii="Times New Roman" w:hAnsi="Times New Roman" w:cs="Times New Roman"/>
          <w:b/>
          <w:sz w:val="28"/>
          <w:szCs w:val="28"/>
        </w:rPr>
      </w:pPr>
      <w:r w:rsidRPr="00C63ACB">
        <w:rPr>
          <w:rFonts w:ascii="Times New Roman" w:hAnsi="Times New Roman" w:cs="Times New Roman"/>
          <w:b/>
          <w:sz w:val="28"/>
          <w:szCs w:val="28"/>
        </w:rPr>
        <w:t>2</w:t>
      </w:r>
      <w:r w:rsidR="002A2C25" w:rsidRPr="00C63ACB">
        <w:rPr>
          <w:rFonts w:ascii="Times New Roman" w:hAnsi="Times New Roman" w:cs="Times New Roman"/>
          <w:b/>
          <w:sz w:val="28"/>
          <w:szCs w:val="28"/>
        </w:rPr>
        <w:t>.</w:t>
      </w:r>
      <w:r w:rsidR="00D04D37" w:rsidRPr="00C63ACB">
        <w:rPr>
          <w:rFonts w:ascii="Times New Roman" w:hAnsi="Times New Roman" w:cs="Times New Roman"/>
          <w:b/>
          <w:sz w:val="28"/>
          <w:szCs w:val="28"/>
        </w:rPr>
        <w:t>2.</w:t>
      </w:r>
      <w:r w:rsidR="002265E4" w:rsidRPr="00C63ACB">
        <w:rPr>
          <w:rFonts w:ascii="Times New Roman" w:hAnsi="Times New Roman" w:cs="Times New Roman"/>
          <w:b/>
          <w:sz w:val="28"/>
          <w:szCs w:val="28"/>
        </w:rPr>
        <w:t xml:space="preserve">   Проверка учета материальных запасов</w:t>
      </w:r>
      <w:r w:rsidR="00D04D37" w:rsidRPr="00C63ACB">
        <w:rPr>
          <w:rFonts w:ascii="Times New Roman" w:hAnsi="Times New Roman" w:cs="Times New Roman"/>
          <w:b/>
          <w:sz w:val="28"/>
          <w:szCs w:val="28"/>
        </w:rPr>
        <w:t>, ГСМ</w:t>
      </w:r>
    </w:p>
    <w:p w:rsidR="002265E4" w:rsidRPr="000F7B98" w:rsidRDefault="002265E4"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Приобретение материальных ценностей осуществлялось </w:t>
      </w:r>
      <w:r w:rsidR="002D0F61" w:rsidRPr="000F7B98">
        <w:rPr>
          <w:rFonts w:ascii="Times New Roman" w:hAnsi="Times New Roman" w:cs="Times New Roman"/>
          <w:sz w:val="28"/>
          <w:szCs w:val="28"/>
        </w:rPr>
        <w:t>без</w:t>
      </w:r>
      <w:r w:rsidR="002A2C25" w:rsidRPr="000F7B98">
        <w:rPr>
          <w:rFonts w:ascii="Times New Roman" w:hAnsi="Times New Roman" w:cs="Times New Roman"/>
          <w:sz w:val="28"/>
          <w:szCs w:val="28"/>
        </w:rPr>
        <w:t xml:space="preserve">наличным </w:t>
      </w:r>
      <w:r w:rsidRPr="000F7B98">
        <w:rPr>
          <w:rFonts w:ascii="Times New Roman" w:hAnsi="Times New Roman" w:cs="Times New Roman"/>
          <w:sz w:val="28"/>
          <w:szCs w:val="28"/>
        </w:rPr>
        <w:t>расчет</w:t>
      </w:r>
      <w:r w:rsidR="002A2C25" w:rsidRPr="000F7B98">
        <w:rPr>
          <w:rFonts w:ascii="Times New Roman" w:hAnsi="Times New Roman" w:cs="Times New Roman"/>
          <w:sz w:val="28"/>
          <w:szCs w:val="28"/>
        </w:rPr>
        <w:t>ом</w:t>
      </w:r>
      <w:r w:rsidRPr="000F7B98">
        <w:rPr>
          <w:rFonts w:ascii="Times New Roman" w:hAnsi="Times New Roman" w:cs="Times New Roman"/>
          <w:sz w:val="28"/>
          <w:szCs w:val="28"/>
        </w:rPr>
        <w:t xml:space="preserve"> путем перечислений с лицевого счета.  </w:t>
      </w:r>
      <w:r w:rsidR="002D0F61" w:rsidRPr="000F7B98">
        <w:rPr>
          <w:rFonts w:ascii="Times New Roman" w:hAnsi="Times New Roman" w:cs="Times New Roman"/>
          <w:sz w:val="28"/>
          <w:szCs w:val="28"/>
        </w:rPr>
        <w:t>Сплошная п</w:t>
      </w:r>
      <w:r w:rsidRPr="000F7B98">
        <w:rPr>
          <w:rFonts w:ascii="Times New Roman" w:hAnsi="Times New Roman" w:cs="Times New Roman"/>
          <w:sz w:val="28"/>
          <w:szCs w:val="28"/>
        </w:rPr>
        <w:t>роверка своевременности и полноты</w:t>
      </w:r>
      <w:r w:rsidR="002D0F61" w:rsidRPr="000F7B98">
        <w:rPr>
          <w:rFonts w:ascii="Times New Roman" w:hAnsi="Times New Roman" w:cs="Times New Roman"/>
          <w:sz w:val="28"/>
          <w:szCs w:val="28"/>
        </w:rPr>
        <w:t xml:space="preserve"> </w:t>
      </w:r>
      <w:r w:rsidRPr="000F7B98">
        <w:rPr>
          <w:rFonts w:ascii="Times New Roman" w:hAnsi="Times New Roman" w:cs="Times New Roman"/>
          <w:sz w:val="28"/>
          <w:szCs w:val="28"/>
        </w:rPr>
        <w:t>оприходования</w:t>
      </w:r>
      <w:r w:rsidR="002D0F61" w:rsidRPr="000F7B98">
        <w:rPr>
          <w:rFonts w:ascii="Times New Roman" w:hAnsi="Times New Roman" w:cs="Times New Roman"/>
          <w:sz w:val="28"/>
          <w:szCs w:val="28"/>
        </w:rPr>
        <w:t xml:space="preserve"> </w:t>
      </w:r>
      <w:r w:rsidRPr="000F7B98">
        <w:rPr>
          <w:rFonts w:ascii="Times New Roman" w:hAnsi="Times New Roman" w:cs="Times New Roman"/>
          <w:sz w:val="28"/>
          <w:szCs w:val="28"/>
        </w:rPr>
        <w:t>матер</w:t>
      </w:r>
      <w:r w:rsidR="002D0F61" w:rsidRPr="000F7B98">
        <w:rPr>
          <w:rFonts w:ascii="Times New Roman" w:hAnsi="Times New Roman" w:cs="Times New Roman"/>
          <w:sz w:val="28"/>
          <w:szCs w:val="28"/>
        </w:rPr>
        <w:t xml:space="preserve">иальных ценностей </w:t>
      </w:r>
      <w:r w:rsidR="002D0F61" w:rsidRPr="000F7B98">
        <w:rPr>
          <w:rFonts w:ascii="Times New Roman" w:hAnsi="Times New Roman" w:cs="Times New Roman"/>
          <w:sz w:val="28"/>
          <w:szCs w:val="28"/>
        </w:rPr>
        <w:lastRenderedPageBreak/>
        <w:t>показала, что</w:t>
      </w:r>
      <w:r w:rsidRPr="000F7B98">
        <w:rPr>
          <w:rFonts w:ascii="Times New Roman" w:hAnsi="Times New Roman" w:cs="Times New Roman"/>
          <w:sz w:val="28"/>
          <w:szCs w:val="28"/>
        </w:rPr>
        <w:t xml:space="preserve"> материальные ценности </w:t>
      </w:r>
      <w:r w:rsidR="002D0F61" w:rsidRPr="000F7B98">
        <w:rPr>
          <w:rFonts w:ascii="Times New Roman" w:hAnsi="Times New Roman" w:cs="Times New Roman"/>
          <w:sz w:val="28"/>
          <w:szCs w:val="28"/>
        </w:rPr>
        <w:t xml:space="preserve">не </w:t>
      </w:r>
      <w:r w:rsidRPr="000F7B98">
        <w:rPr>
          <w:rFonts w:ascii="Times New Roman" w:hAnsi="Times New Roman" w:cs="Times New Roman"/>
          <w:sz w:val="28"/>
          <w:szCs w:val="28"/>
        </w:rPr>
        <w:t xml:space="preserve">оприходованы на счетах бухгалтерского учета.  </w:t>
      </w:r>
    </w:p>
    <w:p w:rsidR="002D0F61" w:rsidRPr="000F7B98" w:rsidRDefault="002265E4" w:rsidP="000F7B98">
      <w:pPr>
        <w:spacing w:after="0" w:line="360" w:lineRule="auto"/>
        <w:jc w:val="both"/>
        <w:rPr>
          <w:rFonts w:ascii="Times New Roman" w:hAnsi="Times New Roman" w:cs="Times New Roman"/>
          <w:sz w:val="28"/>
          <w:szCs w:val="28"/>
        </w:rPr>
      </w:pPr>
      <w:r w:rsidRPr="000F7B98">
        <w:rPr>
          <w:rFonts w:ascii="Times New Roman" w:hAnsi="Times New Roman" w:cs="Times New Roman"/>
          <w:sz w:val="28"/>
          <w:szCs w:val="28"/>
        </w:rPr>
        <w:t xml:space="preserve">          Аналитический учет материальных запасов в оборотных </w:t>
      </w:r>
      <w:r w:rsidR="002D0F61" w:rsidRPr="000F7B98">
        <w:rPr>
          <w:rFonts w:ascii="Times New Roman" w:hAnsi="Times New Roman" w:cs="Times New Roman"/>
          <w:sz w:val="28"/>
          <w:szCs w:val="28"/>
        </w:rPr>
        <w:t>в</w:t>
      </w:r>
      <w:r w:rsidRPr="000F7B98">
        <w:rPr>
          <w:rFonts w:ascii="Times New Roman" w:hAnsi="Times New Roman" w:cs="Times New Roman"/>
          <w:sz w:val="28"/>
          <w:szCs w:val="28"/>
        </w:rPr>
        <w:t>едомостях</w:t>
      </w:r>
      <w:r w:rsidR="002D0F61" w:rsidRPr="000F7B98">
        <w:rPr>
          <w:rFonts w:ascii="Times New Roman" w:hAnsi="Times New Roman" w:cs="Times New Roman"/>
          <w:sz w:val="28"/>
          <w:szCs w:val="28"/>
        </w:rPr>
        <w:t xml:space="preserve"> не ведется, списание </w:t>
      </w:r>
      <w:r w:rsidR="001544F9" w:rsidRPr="000F7B98">
        <w:rPr>
          <w:rFonts w:ascii="Times New Roman" w:hAnsi="Times New Roman" w:cs="Times New Roman"/>
          <w:sz w:val="28"/>
          <w:szCs w:val="28"/>
        </w:rPr>
        <w:t xml:space="preserve">актами </w:t>
      </w:r>
      <w:r w:rsidR="002D0F61" w:rsidRPr="000F7B98">
        <w:rPr>
          <w:rFonts w:ascii="Times New Roman" w:hAnsi="Times New Roman" w:cs="Times New Roman"/>
          <w:sz w:val="28"/>
          <w:szCs w:val="28"/>
        </w:rPr>
        <w:t>не производится</w:t>
      </w:r>
      <w:r w:rsidRPr="000F7B98">
        <w:rPr>
          <w:rFonts w:ascii="Times New Roman" w:hAnsi="Times New Roman" w:cs="Times New Roman"/>
          <w:sz w:val="28"/>
          <w:szCs w:val="28"/>
        </w:rPr>
        <w:t>.</w:t>
      </w:r>
      <w:r w:rsidR="002D0F61" w:rsidRPr="000F7B98">
        <w:rPr>
          <w:rFonts w:ascii="Times New Roman" w:hAnsi="Times New Roman" w:cs="Times New Roman"/>
          <w:sz w:val="28"/>
          <w:szCs w:val="28"/>
        </w:rPr>
        <w:t xml:space="preserve"> </w:t>
      </w:r>
    </w:p>
    <w:p w:rsidR="002D0F61" w:rsidRPr="000F7B98" w:rsidRDefault="002D0F61"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За проверяемый период безналичным расчетом были приобретены </w:t>
      </w:r>
      <w:r w:rsidR="002A2C25" w:rsidRPr="000F7B98">
        <w:rPr>
          <w:rFonts w:ascii="Times New Roman" w:hAnsi="Times New Roman" w:cs="Times New Roman"/>
          <w:sz w:val="28"/>
          <w:szCs w:val="28"/>
        </w:rPr>
        <w:t>канцелярские товары</w:t>
      </w:r>
      <w:r w:rsidR="006B0CB6" w:rsidRPr="000F7B98">
        <w:rPr>
          <w:rFonts w:ascii="Times New Roman" w:hAnsi="Times New Roman" w:cs="Times New Roman"/>
          <w:sz w:val="28"/>
          <w:szCs w:val="28"/>
        </w:rPr>
        <w:t>: в</w:t>
      </w:r>
      <w:r w:rsidR="004C6C9C" w:rsidRPr="000F7B98">
        <w:rPr>
          <w:rFonts w:ascii="Times New Roman" w:hAnsi="Times New Roman" w:cs="Times New Roman"/>
          <w:sz w:val="28"/>
          <w:szCs w:val="28"/>
        </w:rPr>
        <w:t xml:space="preserve"> 2015 </w:t>
      </w:r>
      <w:r w:rsidR="006B0CB6" w:rsidRPr="000F7B98">
        <w:rPr>
          <w:rFonts w:ascii="Times New Roman" w:hAnsi="Times New Roman" w:cs="Times New Roman"/>
          <w:sz w:val="28"/>
          <w:szCs w:val="28"/>
        </w:rPr>
        <w:t xml:space="preserve">году - </w:t>
      </w:r>
      <w:r w:rsidR="004C6C9C" w:rsidRPr="000F7B98">
        <w:rPr>
          <w:rFonts w:ascii="Times New Roman" w:hAnsi="Times New Roman" w:cs="Times New Roman"/>
          <w:sz w:val="28"/>
          <w:szCs w:val="28"/>
        </w:rPr>
        <w:t xml:space="preserve">на  сумму 14700 рублей, в  2016 году – на 12000 рублей. В учете никаким образом </w:t>
      </w:r>
      <w:r w:rsidR="006B0CB6" w:rsidRPr="000F7B98">
        <w:rPr>
          <w:rFonts w:ascii="Times New Roman" w:hAnsi="Times New Roman" w:cs="Times New Roman"/>
          <w:sz w:val="28"/>
          <w:szCs w:val="28"/>
        </w:rPr>
        <w:t xml:space="preserve">это </w:t>
      </w:r>
      <w:r w:rsidR="004C6C9C" w:rsidRPr="000F7B98">
        <w:rPr>
          <w:rFonts w:ascii="Times New Roman" w:hAnsi="Times New Roman" w:cs="Times New Roman"/>
          <w:sz w:val="28"/>
          <w:szCs w:val="28"/>
        </w:rPr>
        <w:t>не отражено, списание не производилось.</w:t>
      </w:r>
      <w:r w:rsidRPr="000F7B98">
        <w:rPr>
          <w:rFonts w:ascii="Times New Roman" w:hAnsi="Times New Roman" w:cs="Times New Roman"/>
          <w:sz w:val="28"/>
          <w:szCs w:val="28"/>
        </w:rPr>
        <w:t xml:space="preserve"> </w:t>
      </w:r>
      <w:r w:rsidR="00BD543E" w:rsidRPr="000F7B98">
        <w:rPr>
          <w:rFonts w:ascii="Times New Roman" w:hAnsi="Times New Roman" w:cs="Times New Roman"/>
          <w:sz w:val="28"/>
          <w:szCs w:val="28"/>
        </w:rPr>
        <w:t>Товарные накладные на получение товаров отсутствуют.</w:t>
      </w:r>
    </w:p>
    <w:p w:rsidR="00476E19" w:rsidRPr="000F7B98" w:rsidRDefault="00476E19"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В 2015 году у ИП Семеновой В.В. посредствам безналичного расчета были приобретены запасные части на автомобиль УАЗ-31519 общей стоимостью 86832 рублей. В бухгалтерском учете приход запасных частей не отражен, акт закрепления запчастей за лицом, ответственным за техническое состояние и управление автомобилем УАЗ-31519, не составлен. Списание замененных запчастей, пришедших в негодность, не производится. </w:t>
      </w:r>
    </w:p>
    <w:p w:rsidR="00D51CA1" w:rsidRPr="000F7B98" w:rsidRDefault="00476E19" w:rsidP="000F7B98">
      <w:pPr>
        <w:tabs>
          <w:tab w:val="left" w:pos="7522"/>
        </w:tabs>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w:t>
      </w:r>
      <w:r w:rsidR="006B0CB6" w:rsidRPr="000F7B98">
        <w:rPr>
          <w:rFonts w:ascii="Times New Roman" w:hAnsi="Times New Roman" w:cs="Times New Roman"/>
          <w:sz w:val="28"/>
          <w:szCs w:val="28"/>
        </w:rPr>
        <w:t>Кроме этого н</w:t>
      </w:r>
      <w:r w:rsidRPr="000F7B98">
        <w:rPr>
          <w:rFonts w:ascii="Times New Roman" w:hAnsi="Times New Roman" w:cs="Times New Roman"/>
          <w:sz w:val="28"/>
          <w:szCs w:val="28"/>
        </w:rPr>
        <w:t xml:space="preserve">е </w:t>
      </w:r>
      <w:r w:rsidR="00541576" w:rsidRPr="000F7B98">
        <w:rPr>
          <w:rFonts w:ascii="Times New Roman" w:hAnsi="Times New Roman" w:cs="Times New Roman"/>
          <w:sz w:val="28"/>
          <w:szCs w:val="28"/>
        </w:rPr>
        <w:t>заключен</w:t>
      </w:r>
      <w:r w:rsidRPr="000F7B98">
        <w:rPr>
          <w:rFonts w:ascii="Times New Roman" w:hAnsi="Times New Roman" w:cs="Times New Roman"/>
          <w:sz w:val="28"/>
          <w:szCs w:val="28"/>
        </w:rPr>
        <w:t xml:space="preserve"> договор эксплуатации и обслуживания автомобиля УАЗ-31519 с</w:t>
      </w:r>
      <w:r w:rsidR="00F45250">
        <w:rPr>
          <w:rFonts w:ascii="Times New Roman" w:hAnsi="Times New Roman" w:cs="Times New Roman"/>
          <w:sz w:val="28"/>
          <w:szCs w:val="28"/>
        </w:rPr>
        <w:t>о</w:t>
      </w:r>
      <w:r w:rsidRPr="000F7B98">
        <w:rPr>
          <w:rFonts w:ascii="Times New Roman" w:hAnsi="Times New Roman" w:cs="Times New Roman"/>
          <w:sz w:val="28"/>
          <w:szCs w:val="28"/>
        </w:rPr>
        <w:t xml:space="preserve"> Щаповым В.В., который непосредственно управляет данным транспортным средством, получает ГСМ и запасные части. </w:t>
      </w:r>
      <w:proofErr w:type="gramStart"/>
      <w:r w:rsidRPr="000F7B98">
        <w:rPr>
          <w:rFonts w:ascii="Times New Roman" w:hAnsi="Times New Roman" w:cs="Times New Roman"/>
          <w:sz w:val="28"/>
          <w:szCs w:val="28"/>
        </w:rPr>
        <w:t>Полученный</w:t>
      </w:r>
      <w:proofErr w:type="gramEnd"/>
      <w:r w:rsidRPr="000F7B98">
        <w:rPr>
          <w:rFonts w:ascii="Times New Roman" w:hAnsi="Times New Roman" w:cs="Times New Roman"/>
          <w:sz w:val="28"/>
          <w:szCs w:val="28"/>
        </w:rPr>
        <w:t xml:space="preserve"> ГСМ списывается путевыми листами с подтверждающими чеками о получении ГСМ. Путевые листы заполнены некорректно, а именно отсутствуют подписи механика, диспетчера-нарядчика, водителя, отсутствует время выезда из гаража, показания спидометра автомобиля при возвращении в гараж, не производится регистрация выданных путевых листов. </w:t>
      </w:r>
    </w:p>
    <w:p w:rsidR="001B4BB0" w:rsidRPr="000F7B98" w:rsidRDefault="000F7B98" w:rsidP="000F7B98">
      <w:pPr>
        <w:tabs>
          <w:tab w:val="left" w:pos="7522"/>
        </w:tabs>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Годовой л</w:t>
      </w:r>
      <w:r w:rsidR="001B4BB0" w:rsidRPr="000F7B98">
        <w:rPr>
          <w:rFonts w:ascii="Times New Roman" w:hAnsi="Times New Roman" w:cs="Times New Roman"/>
          <w:sz w:val="28"/>
          <w:szCs w:val="28"/>
        </w:rPr>
        <w:t xml:space="preserve">имит расходования ГСМ в администрации </w:t>
      </w:r>
      <w:proofErr w:type="spellStart"/>
      <w:r w:rsidR="001B4BB0" w:rsidRPr="000F7B98">
        <w:rPr>
          <w:rFonts w:ascii="Times New Roman" w:hAnsi="Times New Roman" w:cs="Times New Roman"/>
          <w:sz w:val="28"/>
          <w:szCs w:val="28"/>
        </w:rPr>
        <w:t>Ангинского</w:t>
      </w:r>
      <w:proofErr w:type="spellEnd"/>
      <w:r w:rsidR="001B4BB0" w:rsidRPr="000F7B98">
        <w:rPr>
          <w:rFonts w:ascii="Times New Roman" w:hAnsi="Times New Roman" w:cs="Times New Roman"/>
          <w:sz w:val="28"/>
          <w:szCs w:val="28"/>
        </w:rPr>
        <w:t xml:space="preserve"> сельского поселения не утвержден.</w:t>
      </w:r>
    </w:p>
    <w:p w:rsidR="00CB72E1" w:rsidRPr="000F7B98" w:rsidRDefault="00D51CA1" w:rsidP="000F7B98">
      <w:pPr>
        <w:pStyle w:val="2"/>
        <w:spacing w:before="0" w:beforeAutospacing="0" w:after="0" w:afterAutospacing="0" w:line="360" w:lineRule="auto"/>
        <w:ind w:firstLine="709"/>
        <w:jc w:val="both"/>
        <w:rPr>
          <w:b w:val="0"/>
          <w:sz w:val="28"/>
          <w:szCs w:val="28"/>
        </w:rPr>
      </w:pPr>
      <w:r w:rsidRPr="005D1980">
        <w:rPr>
          <w:b w:val="0"/>
          <w:sz w:val="28"/>
          <w:szCs w:val="28"/>
        </w:rPr>
        <w:t>В</w:t>
      </w:r>
      <w:r w:rsidRPr="000F7B98">
        <w:rPr>
          <w:sz w:val="28"/>
          <w:szCs w:val="28"/>
        </w:rPr>
        <w:t xml:space="preserve"> </w:t>
      </w:r>
      <w:r w:rsidRPr="000F7B98">
        <w:rPr>
          <w:b w:val="0"/>
          <w:sz w:val="28"/>
          <w:szCs w:val="28"/>
        </w:rPr>
        <w:t>ходе проверки в КСП представлен приказ от 30.09.2016г. №31 «О нормах расхода топлива и ГСМ», в котором установлены только зимняя и летняя нормы расхода для автомобиля УАЗ 31519. Согласно распоряжени</w:t>
      </w:r>
      <w:r w:rsidR="002317E4" w:rsidRPr="000F7B98">
        <w:rPr>
          <w:b w:val="0"/>
          <w:sz w:val="28"/>
          <w:szCs w:val="28"/>
        </w:rPr>
        <w:t>ю</w:t>
      </w:r>
      <w:r w:rsidRPr="000F7B98">
        <w:rPr>
          <w:b w:val="0"/>
          <w:sz w:val="28"/>
          <w:szCs w:val="28"/>
        </w:rPr>
        <w:t xml:space="preserve"> Минтранса РФ от 14 марта 2008 г. № АМ-23-р «О введении в действие методических</w:t>
      </w:r>
      <w:r w:rsidRPr="000F7B98">
        <w:rPr>
          <w:rStyle w:val="apple-converted-space"/>
          <w:b w:val="0"/>
          <w:sz w:val="28"/>
          <w:szCs w:val="28"/>
        </w:rPr>
        <w:t> </w:t>
      </w:r>
      <w:r w:rsidRPr="000F7B98">
        <w:rPr>
          <w:b w:val="0"/>
          <w:sz w:val="28"/>
          <w:szCs w:val="28"/>
        </w:rPr>
        <w:t xml:space="preserve">рекомендаций «Нормы расхода топлив и смазочных </w:t>
      </w:r>
      <w:r w:rsidRPr="000F7B98">
        <w:rPr>
          <w:b w:val="0"/>
          <w:sz w:val="28"/>
          <w:szCs w:val="28"/>
        </w:rPr>
        <w:lastRenderedPageBreak/>
        <w:t xml:space="preserve">материалов на автомобильном транспорте» базовой нормой для автомобиля УАЗ 31519 установлена 15,9 л. на 100 км. </w:t>
      </w:r>
      <w:r w:rsidR="002317E4" w:rsidRPr="000F7B98">
        <w:rPr>
          <w:b w:val="0"/>
          <w:sz w:val="28"/>
          <w:szCs w:val="28"/>
        </w:rPr>
        <w:t>На основании чего увеличена зимняя норма до 19,2 л. на 100 км, документального подтверждения, в том числе расчета, в КСП не представлено. Также не представлены нормы расхода топлива в осенне-летний период.</w:t>
      </w:r>
      <w:r w:rsidR="00B74E7D" w:rsidRPr="000F7B98">
        <w:rPr>
          <w:b w:val="0"/>
          <w:sz w:val="28"/>
          <w:szCs w:val="28"/>
        </w:rPr>
        <w:t xml:space="preserve"> </w:t>
      </w:r>
    </w:p>
    <w:p w:rsidR="006606BD" w:rsidRPr="000F7B98" w:rsidRDefault="006606BD" w:rsidP="000F7B98">
      <w:pPr>
        <w:pStyle w:val="2"/>
        <w:spacing w:before="0" w:beforeAutospacing="0" w:after="0" w:afterAutospacing="0" w:line="360" w:lineRule="auto"/>
        <w:ind w:firstLine="709"/>
        <w:jc w:val="both"/>
        <w:rPr>
          <w:b w:val="0"/>
          <w:sz w:val="28"/>
          <w:szCs w:val="28"/>
        </w:rPr>
      </w:pPr>
      <w:r w:rsidRPr="000F7B98">
        <w:rPr>
          <w:b w:val="0"/>
          <w:sz w:val="28"/>
          <w:szCs w:val="28"/>
        </w:rPr>
        <w:t xml:space="preserve">Журнал учета  движения путевых листов не ведется. В путевых листах, принятых к учету, отсутствуют подписи диспетчера-нарядчика, </w:t>
      </w:r>
      <w:r w:rsidR="00B74E7D" w:rsidRPr="000F7B98">
        <w:rPr>
          <w:b w:val="0"/>
          <w:sz w:val="28"/>
          <w:szCs w:val="28"/>
        </w:rPr>
        <w:t xml:space="preserve"> </w:t>
      </w:r>
      <w:r w:rsidRPr="000F7B98">
        <w:rPr>
          <w:b w:val="0"/>
          <w:sz w:val="28"/>
          <w:szCs w:val="28"/>
        </w:rPr>
        <w:t xml:space="preserve">механика, водителя, а также отсутствуют показания спидометра при выезде и возвращении в гараж. </w:t>
      </w:r>
    </w:p>
    <w:p w:rsidR="00D51CA1" w:rsidRPr="000F7B98" w:rsidRDefault="006606BD" w:rsidP="000F7B98">
      <w:pPr>
        <w:pStyle w:val="2"/>
        <w:spacing w:before="0" w:beforeAutospacing="0" w:after="0" w:afterAutospacing="0" w:line="360" w:lineRule="auto"/>
        <w:ind w:firstLine="709"/>
        <w:jc w:val="both"/>
        <w:rPr>
          <w:b w:val="0"/>
          <w:sz w:val="28"/>
          <w:szCs w:val="28"/>
        </w:rPr>
      </w:pPr>
      <w:r w:rsidRPr="000F7B98">
        <w:rPr>
          <w:b w:val="0"/>
          <w:sz w:val="28"/>
          <w:szCs w:val="28"/>
        </w:rPr>
        <w:t xml:space="preserve">Путевые листы сдаются в бухгалтерию с </w:t>
      </w:r>
      <w:r w:rsidR="00B74E7D" w:rsidRPr="000F7B98">
        <w:rPr>
          <w:b w:val="0"/>
          <w:sz w:val="28"/>
          <w:szCs w:val="28"/>
        </w:rPr>
        <w:t xml:space="preserve">подтверждением кассовых чеков на получение ГСМ 1-2 раза в месяц. В ходе выборочной проверки путевых листов с марта по </w:t>
      </w:r>
      <w:r w:rsidR="00CB72E1" w:rsidRPr="000F7B98">
        <w:rPr>
          <w:b w:val="0"/>
          <w:sz w:val="28"/>
          <w:szCs w:val="28"/>
        </w:rPr>
        <w:t>август 2016 года количество полученных литров ГСМ составило 1594, пройдено километров – 8846. При расчете согласно нормам действующего законодательства выявлено, что за март списано меньше на 14л, за апрел</w:t>
      </w:r>
      <w:proofErr w:type="gramStart"/>
      <w:r w:rsidR="00CB72E1" w:rsidRPr="000F7B98">
        <w:rPr>
          <w:b w:val="0"/>
          <w:sz w:val="28"/>
          <w:szCs w:val="28"/>
        </w:rPr>
        <w:t>ь-</w:t>
      </w:r>
      <w:proofErr w:type="gramEnd"/>
      <w:r w:rsidR="00CB72E1" w:rsidRPr="000F7B98">
        <w:rPr>
          <w:b w:val="0"/>
          <w:sz w:val="28"/>
          <w:szCs w:val="28"/>
        </w:rPr>
        <w:t xml:space="preserve"> на 3л, за май – на 19 л, за июнь- на 20л, за июль – на 7л, за август – на 124л. Итого за 6 месяцев списано меньше на 187 л, общей стоимостью </w:t>
      </w:r>
      <w:r w:rsidR="00CB72E1" w:rsidRPr="000F7B98">
        <w:rPr>
          <w:sz w:val="28"/>
          <w:szCs w:val="28"/>
        </w:rPr>
        <w:t xml:space="preserve">6937,7 </w:t>
      </w:r>
      <w:r w:rsidR="00CB72E1" w:rsidRPr="000F7B98">
        <w:rPr>
          <w:b w:val="0"/>
          <w:sz w:val="28"/>
          <w:szCs w:val="28"/>
        </w:rPr>
        <w:t>рублей.</w:t>
      </w:r>
    </w:p>
    <w:p w:rsidR="002265E4" w:rsidRPr="000F7B98" w:rsidRDefault="006B0CB6" w:rsidP="00C63ACB">
      <w:pPr>
        <w:pStyle w:val="11"/>
        <w:spacing w:after="0" w:line="360" w:lineRule="auto"/>
        <w:ind w:left="0"/>
        <w:jc w:val="center"/>
        <w:rPr>
          <w:rFonts w:ascii="Times New Roman" w:hAnsi="Times New Roman"/>
          <w:b/>
          <w:sz w:val="28"/>
          <w:szCs w:val="28"/>
        </w:rPr>
      </w:pPr>
      <w:r w:rsidRPr="000F7B98">
        <w:rPr>
          <w:rFonts w:ascii="Times New Roman" w:hAnsi="Times New Roman"/>
          <w:b/>
          <w:sz w:val="28"/>
          <w:szCs w:val="28"/>
        </w:rPr>
        <w:t>2.</w:t>
      </w:r>
      <w:r w:rsidR="00F83D1D" w:rsidRPr="000F7B98">
        <w:rPr>
          <w:rFonts w:ascii="Times New Roman" w:hAnsi="Times New Roman"/>
          <w:b/>
          <w:sz w:val="28"/>
          <w:szCs w:val="28"/>
        </w:rPr>
        <w:t>3</w:t>
      </w:r>
      <w:r w:rsidR="002265E4" w:rsidRPr="000F7B98">
        <w:rPr>
          <w:rFonts w:ascii="Times New Roman" w:hAnsi="Times New Roman"/>
          <w:b/>
          <w:sz w:val="28"/>
          <w:szCs w:val="28"/>
        </w:rPr>
        <w:t>.</w:t>
      </w:r>
      <w:r w:rsidR="00D04D37" w:rsidRPr="000F7B98">
        <w:rPr>
          <w:rFonts w:ascii="Times New Roman" w:hAnsi="Times New Roman"/>
          <w:b/>
          <w:sz w:val="28"/>
          <w:szCs w:val="28"/>
        </w:rPr>
        <w:t>Проверка начисления</w:t>
      </w:r>
      <w:r w:rsidRPr="000F7B98">
        <w:rPr>
          <w:rFonts w:ascii="Times New Roman" w:hAnsi="Times New Roman"/>
          <w:b/>
          <w:sz w:val="28"/>
          <w:szCs w:val="28"/>
        </w:rPr>
        <w:t xml:space="preserve"> заработной </w:t>
      </w:r>
      <w:r w:rsidR="002265E4" w:rsidRPr="000F7B98">
        <w:rPr>
          <w:rFonts w:ascii="Times New Roman" w:hAnsi="Times New Roman"/>
          <w:b/>
          <w:sz w:val="28"/>
          <w:szCs w:val="28"/>
        </w:rPr>
        <w:t>платы</w:t>
      </w:r>
    </w:p>
    <w:p w:rsidR="00027EB8" w:rsidRPr="000F7B98" w:rsidRDefault="00C108C9" w:rsidP="000F7B98">
      <w:pPr>
        <w:pStyle w:val="a6"/>
        <w:spacing w:line="360" w:lineRule="auto"/>
        <w:ind w:firstLine="709"/>
        <w:rPr>
          <w:sz w:val="28"/>
          <w:szCs w:val="28"/>
        </w:rPr>
      </w:pPr>
      <w:proofErr w:type="gramStart"/>
      <w:r w:rsidRPr="000F7B98">
        <w:rPr>
          <w:sz w:val="28"/>
          <w:szCs w:val="28"/>
        </w:rPr>
        <w:t xml:space="preserve">Оплата труда и других выплат работникам администрации </w:t>
      </w:r>
      <w:proofErr w:type="spellStart"/>
      <w:r w:rsidRPr="000F7B98">
        <w:rPr>
          <w:sz w:val="28"/>
          <w:szCs w:val="28"/>
        </w:rPr>
        <w:t>Ангинского</w:t>
      </w:r>
      <w:proofErr w:type="spellEnd"/>
      <w:r w:rsidRPr="000F7B98">
        <w:rPr>
          <w:sz w:val="28"/>
          <w:szCs w:val="28"/>
        </w:rPr>
        <w:t xml:space="preserve"> сельского поселения производится в соответствии со штатным расписанием, распоряжениями главы администрации, приказами о приеме на работу и увольнении, табелями учета рабочего времени</w:t>
      </w:r>
      <w:r w:rsidR="00027EB8" w:rsidRPr="000F7B98">
        <w:rPr>
          <w:sz w:val="28"/>
          <w:szCs w:val="28"/>
        </w:rPr>
        <w:t xml:space="preserve">, а также Положением об оплате труда выборных должностных лиц местного самоуправления МО </w:t>
      </w:r>
      <w:proofErr w:type="spellStart"/>
      <w:r w:rsidR="00027EB8" w:rsidRPr="000F7B98">
        <w:rPr>
          <w:sz w:val="28"/>
          <w:szCs w:val="28"/>
        </w:rPr>
        <w:t>Ангинское</w:t>
      </w:r>
      <w:proofErr w:type="spellEnd"/>
      <w:r w:rsidR="00027EB8" w:rsidRPr="000F7B98">
        <w:rPr>
          <w:sz w:val="28"/>
          <w:szCs w:val="28"/>
        </w:rPr>
        <w:t xml:space="preserve"> сельское поселение, осуществляющих свои полномочия на постоянной основе, муниципальных служащих  утвержденным решением Думы </w:t>
      </w:r>
      <w:proofErr w:type="spellStart"/>
      <w:r w:rsidR="00027EB8" w:rsidRPr="000F7B98">
        <w:rPr>
          <w:sz w:val="28"/>
          <w:szCs w:val="28"/>
        </w:rPr>
        <w:t>Ангинского</w:t>
      </w:r>
      <w:proofErr w:type="spellEnd"/>
      <w:r w:rsidR="00027EB8" w:rsidRPr="000F7B98">
        <w:rPr>
          <w:sz w:val="28"/>
          <w:szCs w:val="28"/>
        </w:rPr>
        <w:t xml:space="preserve"> сельского поселения от</w:t>
      </w:r>
      <w:proofErr w:type="gramEnd"/>
      <w:r w:rsidR="00027EB8" w:rsidRPr="000F7B98">
        <w:rPr>
          <w:sz w:val="28"/>
          <w:szCs w:val="28"/>
        </w:rPr>
        <w:t xml:space="preserve"> 30.04.2010г. №5.</w:t>
      </w:r>
    </w:p>
    <w:p w:rsidR="00C108C9" w:rsidRPr="000F7B98" w:rsidRDefault="00C108C9" w:rsidP="000F7B98">
      <w:pPr>
        <w:pStyle w:val="11"/>
        <w:spacing w:after="0" w:line="360" w:lineRule="auto"/>
        <w:ind w:left="0" w:firstLine="709"/>
        <w:jc w:val="both"/>
        <w:rPr>
          <w:rFonts w:ascii="Times New Roman" w:hAnsi="Times New Roman"/>
          <w:sz w:val="28"/>
          <w:szCs w:val="28"/>
        </w:rPr>
      </w:pPr>
      <w:r w:rsidRPr="000F7B98">
        <w:rPr>
          <w:rFonts w:ascii="Times New Roman" w:hAnsi="Times New Roman"/>
          <w:sz w:val="28"/>
          <w:szCs w:val="28"/>
        </w:rPr>
        <w:t>В</w:t>
      </w:r>
      <w:r w:rsidRPr="000F7B98">
        <w:rPr>
          <w:rFonts w:ascii="Times New Roman" w:hAnsi="Times New Roman"/>
          <w:sz w:val="28"/>
          <w:szCs w:val="28"/>
          <w:lang w:eastAsia="ru-RU"/>
        </w:rPr>
        <w:t>ыплата надбавок и доплат производится на основании распоряжений</w:t>
      </w:r>
      <w:r w:rsidR="00027EB8" w:rsidRPr="000F7B98">
        <w:rPr>
          <w:rFonts w:ascii="Times New Roman" w:hAnsi="Times New Roman"/>
          <w:sz w:val="28"/>
          <w:szCs w:val="28"/>
          <w:lang w:eastAsia="ru-RU"/>
        </w:rPr>
        <w:t xml:space="preserve"> о</w:t>
      </w:r>
      <w:r w:rsidRPr="000F7B98">
        <w:rPr>
          <w:rFonts w:ascii="Times New Roman" w:hAnsi="Times New Roman"/>
          <w:sz w:val="28"/>
          <w:szCs w:val="28"/>
          <w:lang w:eastAsia="ru-RU"/>
        </w:rPr>
        <w:t>б установлении ежемесячной</w:t>
      </w:r>
      <w:r w:rsidR="00027EB8" w:rsidRPr="000F7B98">
        <w:rPr>
          <w:rFonts w:ascii="Times New Roman" w:hAnsi="Times New Roman"/>
          <w:sz w:val="28"/>
          <w:szCs w:val="28"/>
          <w:lang w:eastAsia="ru-RU"/>
        </w:rPr>
        <w:t xml:space="preserve"> надбавки к должностному окладу</w:t>
      </w:r>
      <w:r w:rsidRPr="000F7B98">
        <w:rPr>
          <w:rFonts w:ascii="Times New Roman" w:hAnsi="Times New Roman"/>
          <w:sz w:val="28"/>
          <w:szCs w:val="28"/>
          <w:lang w:eastAsia="ru-RU"/>
        </w:rPr>
        <w:t>.</w:t>
      </w:r>
    </w:p>
    <w:p w:rsidR="002265E4" w:rsidRPr="000F7B98" w:rsidRDefault="002265E4" w:rsidP="000F7B98">
      <w:pPr>
        <w:pStyle w:val="11"/>
        <w:spacing w:after="0" w:line="360" w:lineRule="auto"/>
        <w:ind w:left="0"/>
        <w:jc w:val="both"/>
        <w:rPr>
          <w:rFonts w:ascii="Times New Roman" w:hAnsi="Times New Roman"/>
          <w:sz w:val="28"/>
          <w:szCs w:val="28"/>
        </w:rPr>
      </w:pPr>
      <w:r w:rsidRPr="000F7B98">
        <w:rPr>
          <w:rFonts w:ascii="Times New Roman" w:hAnsi="Times New Roman"/>
          <w:sz w:val="28"/>
          <w:szCs w:val="28"/>
        </w:rPr>
        <w:t xml:space="preserve">Расчет </w:t>
      </w:r>
      <w:r w:rsidRPr="00C63ACB">
        <w:rPr>
          <w:rFonts w:ascii="Times New Roman" w:hAnsi="Times New Roman"/>
          <w:sz w:val="28"/>
          <w:szCs w:val="28"/>
        </w:rPr>
        <w:t xml:space="preserve">отпускных </w:t>
      </w:r>
      <w:r w:rsidR="00E15596" w:rsidRPr="00C63ACB">
        <w:rPr>
          <w:rFonts w:ascii="Times New Roman" w:hAnsi="Times New Roman"/>
          <w:sz w:val="28"/>
          <w:szCs w:val="28"/>
        </w:rPr>
        <w:t xml:space="preserve">не </w:t>
      </w:r>
      <w:r w:rsidR="001544F9" w:rsidRPr="00C63ACB">
        <w:rPr>
          <w:rFonts w:ascii="Times New Roman" w:hAnsi="Times New Roman"/>
          <w:sz w:val="28"/>
          <w:szCs w:val="28"/>
        </w:rPr>
        <w:t>производится в установленном бланке</w:t>
      </w:r>
      <w:r w:rsidRPr="00C63ACB">
        <w:rPr>
          <w:rFonts w:ascii="Times New Roman" w:hAnsi="Times New Roman"/>
          <w:sz w:val="28"/>
          <w:szCs w:val="28"/>
        </w:rPr>
        <w:t xml:space="preserve"> «Записка</w:t>
      </w:r>
      <w:r w:rsidRPr="000F7B98">
        <w:rPr>
          <w:rFonts w:ascii="Times New Roman" w:hAnsi="Times New Roman"/>
          <w:sz w:val="28"/>
          <w:szCs w:val="28"/>
        </w:rPr>
        <w:t xml:space="preserve">-расчет об исчислении среднего заработка при предоставлении отпуска, увольнении </w:t>
      </w:r>
      <w:r w:rsidRPr="000F7B98">
        <w:rPr>
          <w:rFonts w:ascii="Times New Roman" w:hAnsi="Times New Roman"/>
          <w:sz w:val="28"/>
          <w:szCs w:val="28"/>
        </w:rPr>
        <w:lastRenderedPageBreak/>
        <w:t xml:space="preserve">и других </w:t>
      </w:r>
      <w:r w:rsidR="00E15596" w:rsidRPr="000F7B98">
        <w:rPr>
          <w:rFonts w:ascii="Times New Roman" w:hAnsi="Times New Roman"/>
          <w:sz w:val="28"/>
          <w:szCs w:val="28"/>
        </w:rPr>
        <w:t>случаях»</w:t>
      </w:r>
      <w:r w:rsidR="001544F9" w:rsidRPr="000F7B98">
        <w:rPr>
          <w:rFonts w:ascii="Times New Roman" w:hAnsi="Times New Roman"/>
          <w:sz w:val="28"/>
          <w:szCs w:val="28"/>
        </w:rPr>
        <w:t xml:space="preserve"> (ф.0504425)</w:t>
      </w:r>
      <w:r w:rsidR="00E15596" w:rsidRPr="000F7B98">
        <w:rPr>
          <w:rFonts w:ascii="Times New Roman" w:hAnsi="Times New Roman"/>
          <w:sz w:val="28"/>
          <w:szCs w:val="28"/>
        </w:rPr>
        <w:t xml:space="preserve">, что значительно усложняет проверку </w:t>
      </w:r>
      <w:r w:rsidR="001544F9" w:rsidRPr="000F7B98">
        <w:rPr>
          <w:rFonts w:ascii="Times New Roman" w:hAnsi="Times New Roman"/>
          <w:sz w:val="28"/>
          <w:szCs w:val="28"/>
        </w:rPr>
        <w:t>расчета начислений</w:t>
      </w:r>
      <w:r w:rsidR="00E15596" w:rsidRPr="000F7B98">
        <w:rPr>
          <w:rFonts w:ascii="Times New Roman" w:hAnsi="Times New Roman"/>
          <w:sz w:val="28"/>
          <w:szCs w:val="28"/>
        </w:rPr>
        <w:t>.</w:t>
      </w:r>
    </w:p>
    <w:p w:rsidR="002265E4" w:rsidRPr="000F7B98" w:rsidRDefault="002265E4"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В соответствии с трудовым законодательством, изменение оклада сотруднику оформляется дополнительным соглашением к трудовому договору (дополнительные соглашения </w:t>
      </w:r>
      <w:r w:rsidR="00D36BF0" w:rsidRPr="000F7B98">
        <w:rPr>
          <w:rFonts w:ascii="Times New Roman" w:hAnsi="Times New Roman" w:cs="Times New Roman"/>
          <w:sz w:val="28"/>
          <w:szCs w:val="28"/>
        </w:rPr>
        <w:t>в личных делах работников отсутствуют</w:t>
      </w:r>
      <w:r w:rsidRPr="000F7B98">
        <w:rPr>
          <w:rFonts w:ascii="Times New Roman" w:hAnsi="Times New Roman" w:cs="Times New Roman"/>
          <w:sz w:val="28"/>
          <w:szCs w:val="28"/>
        </w:rPr>
        <w:t>)</w:t>
      </w:r>
      <w:r w:rsidR="00D36BF0" w:rsidRPr="000F7B98">
        <w:rPr>
          <w:rFonts w:ascii="Times New Roman" w:hAnsi="Times New Roman" w:cs="Times New Roman"/>
          <w:sz w:val="28"/>
          <w:szCs w:val="28"/>
        </w:rPr>
        <w:t>.</w:t>
      </w:r>
      <w:r w:rsidRPr="000F7B98">
        <w:rPr>
          <w:rFonts w:ascii="Times New Roman" w:hAnsi="Times New Roman" w:cs="Times New Roman"/>
          <w:sz w:val="28"/>
          <w:szCs w:val="28"/>
        </w:rPr>
        <w:t xml:space="preserve"> </w:t>
      </w:r>
    </w:p>
    <w:p w:rsidR="00EA70E8" w:rsidRPr="000F7B98" w:rsidRDefault="00EA70E8" w:rsidP="000F7B98">
      <w:pPr>
        <w:tabs>
          <w:tab w:val="left" w:pos="7522"/>
        </w:tabs>
        <w:spacing w:after="0" w:line="360" w:lineRule="auto"/>
        <w:ind w:firstLine="709"/>
        <w:jc w:val="both"/>
        <w:rPr>
          <w:rFonts w:ascii="Times New Roman" w:hAnsi="Times New Roman" w:cs="Times New Roman"/>
          <w:sz w:val="28"/>
          <w:szCs w:val="28"/>
          <w:lang w:eastAsia="ru-RU"/>
        </w:rPr>
      </w:pPr>
      <w:r w:rsidRPr="000F7B98">
        <w:rPr>
          <w:rFonts w:ascii="Times New Roman" w:hAnsi="Times New Roman" w:cs="Times New Roman"/>
          <w:sz w:val="28"/>
          <w:szCs w:val="28"/>
          <w:lang w:eastAsia="ru-RU"/>
        </w:rPr>
        <w:t>Журнал</w:t>
      </w:r>
      <w:r w:rsidR="00027EB8" w:rsidRPr="000F7B98">
        <w:rPr>
          <w:rFonts w:ascii="Times New Roman" w:hAnsi="Times New Roman" w:cs="Times New Roman"/>
          <w:sz w:val="28"/>
          <w:szCs w:val="28"/>
          <w:lang w:eastAsia="ru-RU"/>
        </w:rPr>
        <w:t>ы</w:t>
      </w:r>
      <w:r w:rsidRPr="000F7B98">
        <w:rPr>
          <w:rFonts w:ascii="Times New Roman" w:hAnsi="Times New Roman" w:cs="Times New Roman"/>
          <w:sz w:val="28"/>
          <w:szCs w:val="28"/>
          <w:lang w:eastAsia="ru-RU"/>
        </w:rPr>
        <w:t xml:space="preserve"> операций «Расчеты по оплате труда» не составляются, лицевые счета на каждого работника не </w:t>
      </w:r>
      <w:r w:rsidR="00027EB8" w:rsidRPr="000F7B98">
        <w:rPr>
          <w:rFonts w:ascii="Times New Roman" w:hAnsi="Times New Roman" w:cs="Times New Roman"/>
          <w:sz w:val="28"/>
          <w:szCs w:val="28"/>
          <w:lang w:eastAsia="ru-RU"/>
        </w:rPr>
        <w:t>ведутся</w:t>
      </w:r>
      <w:r w:rsidRPr="000F7B98">
        <w:rPr>
          <w:rFonts w:ascii="Times New Roman" w:hAnsi="Times New Roman" w:cs="Times New Roman"/>
          <w:sz w:val="28"/>
          <w:szCs w:val="28"/>
          <w:lang w:eastAsia="ru-RU"/>
        </w:rPr>
        <w:t>.</w:t>
      </w:r>
    </w:p>
    <w:p w:rsidR="002265E4" w:rsidRPr="000F7B98" w:rsidRDefault="002265E4"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А</w:t>
      </w:r>
      <w:r w:rsidRPr="000F7B98">
        <w:rPr>
          <w:rFonts w:ascii="Times New Roman" w:hAnsi="Times New Roman" w:cs="Times New Roman"/>
          <w:sz w:val="28"/>
          <w:szCs w:val="28"/>
          <w:lang w:eastAsia="ru-RU"/>
        </w:rPr>
        <w:t>ванс  перечисляется сотрудникам не регулярно</w:t>
      </w:r>
      <w:r w:rsidRPr="000F7B98">
        <w:rPr>
          <w:rFonts w:ascii="Times New Roman" w:hAnsi="Times New Roman" w:cs="Times New Roman"/>
          <w:sz w:val="28"/>
          <w:szCs w:val="28"/>
        </w:rPr>
        <w:t xml:space="preserve">, </w:t>
      </w:r>
      <w:r w:rsidR="00027EB8" w:rsidRPr="000F7B98">
        <w:rPr>
          <w:rFonts w:ascii="Times New Roman" w:hAnsi="Times New Roman" w:cs="Times New Roman"/>
          <w:sz w:val="28"/>
          <w:szCs w:val="28"/>
        </w:rPr>
        <w:t xml:space="preserve">что является нарушением </w:t>
      </w:r>
      <w:r w:rsidRPr="000F7B98">
        <w:rPr>
          <w:rFonts w:ascii="Times New Roman" w:hAnsi="Times New Roman" w:cs="Times New Roman"/>
          <w:sz w:val="28"/>
          <w:szCs w:val="28"/>
        </w:rPr>
        <w:t>ст.136 Трудового кодекса,</w:t>
      </w:r>
      <w:r w:rsidR="00027EB8" w:rsidRPr="000F7B98">
        <w:rPr>
          <w:rFonts w:ascii="Times New Roman" w:hAnsi="Times New Roman" w:cs="Times New Roman"/>
          <w:sz w:val="28"/>
          <w:szCs w:val="28"/>
        </w:rPr>
        <w:t xml:space="preserve"> согласно которой</w:t>
      </w:r>
      <w:r w:rsidRPr="000F7B98">
        <w:rPr>
          <w:rFonts w:ascii="Times New Roman" w:hAnsi="Times New Roman" w:cs="Times New Roman"/>
          <w:sz w:val="28"/>
          <w:szCs w:val="28"/>
        </w:rPr>
        <w:t xml:space="preserve"> </w:t>
      </w:r>
      <w:bookmarkStart w:id="3" w:name="YANDEX_85"/>
      <w:bookmarkEnd w:id="3"/>
      <w:r w:rsidRPr="000F7B98">
        <w:rPr>
          <w:rFonts w:ascii="Times New Roman" w:hAnsi="Times New Roman" w:cs="Times New Roman"/>
          <w:sz w:val="28"/>
          <w:szCs w:val="28"/>
        </w:rPr>
        <w:t xml:space="preserve">заработная </w:t>
      </w:r>
      <w:bookmarkStart w:id="4" w:name="YANDEX_86"/>
      <w:bookmarkEnd w:id="4"/>
      <w:r w:rsidRPr="000F7B98">
        <w:rPr>
          <w:rFonts w:ascii="Times New Roman" w:hAnsi="Times New Roman" w:cs="Times New Roman"/>
          <w:sz w:val="28"/>
          <w:szCs w:val="28"/>
        </w:rPr>
        <w:t xml:space="preserve">плата </w:t>
      </w:r>
      <w:r w:rsidR="00D04D37" w:rsidRPr="000F7B98">
        <w:rPr>
          <w:rFonts w:ascii="Times New Roman" w:hAnsi="Times New Roman" w:cs="Times New Roman"/>
          <w:sz w:val="28"/>
          <w:szCs w:val="28"/>
        </w:rPr>
        <w:t>должна выплачива</w:t>
      </w:r>
      <w:r w:rsidRPr="000F7B98">
        <w:rPr>
          <w:rFonts w:ascii="Times New Roman" w:hAnsi="Times New Roman" w:cs="Times New Roman"/>
          <w:sz w:val="28"/>
          <w:szCs w:val="28"/>
        </w:rPr>
        <w:t>т</w:t>
      </w:r>
      <w:r w:rsidR="00D04D37" w:rsidRPr="000F7B98">
        <w:rPr>
          <w:rFonts w:ascii="Times New Roman" w:hAnsi="Times New Roman" w:cs="Times New Roman"/>
          <w:sz w:val="28"/>
          <w:szCs w:val="28"/>
        </w:rPr>
        <w:t>ь</w:t>
      </w:r>
      <w:r w:rsidRPr="000F7B98">
        <w:rPr>
          <w:rFonts w:ascii="Times New Roman" w:hAnsi="Times New Roman" w:cs="Times New Roman"/>
          <w:sz w:val="28"/>
          <w:szCs w:val="28"/>
        </w:rPr>
        <w:t>ся не реже чем каждые полмесяца.</w:t>
      </w:r>
    </w:p>
    <w:p w:rsidR="00CD62A6" w:rsidRPr="000F7B98" w:rsidRDefault="00C108C9" w:rsidP="000F7B98">
      <w:pPr>
        <w:tabs>
          <w:tab w:val="left" w:pos="7522"/>
        </w:tabs>
        <w:spacing w:after="0" w:line="360" w:lineRule="auto"/>
        <w:ind w:firstLine="709"/>
        <w:jc w:val="both"/>
        <w:rPr>
          <w:rFonts w:ascii="Times New Roman" w:hAnsi="Times New Roman" w:cs="Times New Roman"/>
          <w:sz w:val="28"/>
          <w:szCs w:val="28"/>
        </w:rPr>
      </w:pPr>
      <w:proofErr w:type="gramStart"/>
      <w:r w:rsidRPr="000F7B98">
        <w:rPr>
          <w:rFonts w:ascii="Times New Roman" w:hAnsi="Times New Roman" w:cs="Times New Roman"/>
          <w:sz w:val="28"/>
          <w:szCs w:val="28"/>
        </w:rPr>
        <w:t>Посредством выборочной проверки начисления отпускных выявлено, что р</w:t>
      </w:r>
      <w:r w:rsidR="004020E3" w:rsidRPr="000F7B98">
        <w:rPr>
          <w:rFonts w:ascii="Times New Roman" w:hAnsi="Times New Roman" w:cs="Times New Roman"/>
          <w:sz w:val="28"/>
          <w:szCs w:val="28"/>
        </w:rPr>
        <w:t xml:space="preserve">асчет среднедневного заработка в проверяемом периоде производился </w:t>
      </w:r>
      <w:r w:rsidR="00CD62A6" w:rsidRPr="000F7B98">
        <w:rPr>
          <w:rFonts w:ascii="Times New Roman" w:hAnsi="Times New Roman" w:cs="Times New Roman"/>
          <w:sz w:val="28"/>
          <w:szCs w:val="28"/>
        </w:rPr>
        <w:t>с нарушением требований</w:t>
      </w:r>
      <w:r w:rsidR="004020E3" w:rsidRPr="000F7B98">
        <w:rPr>
          <w:rFonts w:ascii="Times New Roman" w:hAnsi="Times New Roman" w:cs="Times New Roman"/>
          <w:sz w:val="28"/>
          <w:szCs w:val="28"/>
        </w:rPr>
        <w:t xml:space="preserve"> постановления Правительства Российской Федерации от 11.04.2003 г. № 213 и от 24.12.07 г. № 922 "Об особенностях порядка исчисления средней заработной платы»</w:t>
      </w:r>
      <w:r w:rsidR="00CD62A6" w:rsidRPr="000F7B98">
        <w:rPr>
          <w:rFonts w:ascii="Times New Roman" w:hAnsi="Times New Roman" w:cs="Times New Roman"/>
          <w:sz w:val="28"/>
          <w:szCs w:val="28"/>
        </w:rPr>
        <w:t>, а именно при исчислении отпускных за расчетный период взят календарный год с января по декабрь, независимо от месяца, в который сотрудник идет в</w:t>
      </w:r>
      <w:proofErr w:type="gramEnd"/>
      <w:r w:rsidR="00CD62A6" w:rsidRPr="000F7B98">
        <w:rPr>
          <w:rFonts w:ascii="Times New Roman" w:hAnsi="Times New Roman" w:cs="Times New Roman"/>
          <w:sz w:val="28"/>
          <w:szCs w:val="28"/>
        </w:rPr>
        <w:t xml:space="preserve"> отпуск</w:t>
      </w:r>
      <w:r w:rsidR="004020E3" w:rsidRPr="000F7B98">
        <w:rPr>
          <w:rFonts w:ascii="Times New Roman" w:hAnsi="Times New Roman" w:cs="Times New Roman"/>
          <w:sz w:val="28"/>
          <w:szCs w:val="28"/>
        </w:rPr>
        <w:t>.</w:t>
      </w:r>
      <w:r w:rsidR="00C32809" w:rsidRPr="000F7B98">
        <w:rPr>
          <w:rFonts w:ascii="Times New Roman" w:hAnsi="Times New Roman" w:cs="Times New Roman"/>
          <w:sz w:val="28"/>
          <w:szCs w:val="28"/>
        </w:rPr>
        <w:t xml:space="preserve"> </w:t>
      </w:r>
      <w:r w:rsidR="00CD62A6" w:rsidRPr="000F7B98">
        <w:rPr>
          <w:rFonts w:ascii="Times New Roman" w:hAnsi="Times New Roman" w:cs="Times New Roman"/>
          <w:sz w:val="28"/>
          <w:szCs w:val="28"/>
        </w:rPr>
        <w:t xml:space="preserve">Согласно Трудовому кодексу Российской Федерации (с изменениями от 02.04.2014г.) за расчетный период берут 12 месяцев, </w:t>
      </w:r>
      <w:r w:rsidR="00CD62A6" w:rsidRPr="000F7B98">
        <w:rPr>
          <w:rFonts w:ascii="Times New Roman" w:hAnsi="Times New Roman" w:cs="Times New Roman"/>
          <w:b/>
          <w:sz w:val="28"/>
          <w:szCs w:val="28"/>
        </w:rPr>
        <w:t xml:space="preserve">предшествующих наступающему месяцу </w:t>
      </w:r>
      <w:r w:rsidR="00CD62A6" w:rsidRPr="000F7B98">
        <w:rPr>
          <w:rFonts w:ascii="Times New Roman" w:hAnsi="Times New Roman" w:cs="Times New Roman"/>
          <w:sz w:val="28"/>
          <w:szCs w:val="28"/>
        </w:rPr>
        <w:t xml:space="preserve">ухода в официальный отпуск. </w:t>
      </w:r>
    </w:p>
    <w:p w:rsidR="00EF0EC9" w:rsidRPr="000F7B98" w:rsidRDefault="00763C68" w:rsidP="000F7B98">
      <w:pPr>
        <w:pStyle w:val="a4"/>
        <w:tabs>
          <w:tab w:val="left" w:pos="0"/>
        </w:tabs>
        <w:spacing w:before="0" w:beforeAutospacing="0" w:after="0" w:afterAutospacing="0" w:line="360" w:lineRule="auto"/>
        <w:ind w:firstLine="709"/>
        <w:jc w:val="both"/>
        <w:rPr>
          <w:sz w:val="28"/>
          <w:szCs w:val="28"/>
        </w:rPr>
      </w:pPr>
      <w:r w:rsidRPr="000F7B98">
        <w:rPr>
          <w:sz w:val="28"/>
          <w:szCs w:val="28"/>
        </w:rPr>
        <w:t xml:space="preserve">Отпуск </w:t>
      </w:r>
      <w:proofErr w:type="spellStart"/>
      <w:r w:rsidR="00EF0EC9" w:rsidRPr="000F7B98">
        <w:rPr>
          <w:sz w:val="28"/>
          <w:szCs w:val="28"/>
        </w:rPr>
        <w:t>Блиновой</w:t>
      </w:r>
      <w:proofErr w:type="spellEnd"/>
      <w:r w:rsidR="00EF0EC9" w:rsidRPr="000F7B98">
        <w:rPr>
          <w:sz w:val="28"/>
          <w:szCs w:val="28"/>
        </w:rPr>
        <w:t xml:space="preserve"> А.Н.</w:t>
      </w:r>
      <w:r w:rsidRPr="000F7B98">
        <w:rPr>
          <w:sz w:val="28"/>
          <w:szCs w:val="28"/>
        </w:rPr>
        <w:t xml:space="preserve"> разделен на две части: с 15.05.2013г. по 03.06.2013г. – 20 дней и с 19.08.20</w:t>
      </w:r>
      <w:r w:rsidR="0060786A" w:rsidRPr="000F7B98">
        <w:rPr>
          <w:sz w:val="28"/>
          <w:szCs w:val="28"/>
        </w:rPr>
        <w:t>13г. по 23.09.2013г. – 36 дней.</w:t>
      </w:r>
    </w:p>
    <w:p w:rsidR="005A4DB3" w:rsidRPr="000F7B98" w:rsidRDefault="00F971EA" w:rsidP="000F7B98">
      <w:pPr>
        <w:pStyle w:val="a4"/>
        <w:spacing w:before="0" w:beforeAutospacing="0" w:after="0" w:afterAutospacing="0" w:line="360" w:lineRule="auto"/>
        <w:jc w:val="both"/>
        <w:rPr>
          <w:sz w:val="28"/>
          <w:szCs w:val="28"/>
        </w:rPr>
      </w:pPr>
      <w:proofErr w:type="gramStart"/>
      <w:r w:rsidRPr="000F7B98">
        <w:rPr>
          <w:sz w:val="28"/>
          <w:szCs w:val="28"/>
        </w:rPr>
        <w:t xml:space="preserve">Согласно Положения об оплате труда выборных должностных лиц местного самоуправления МО </w:t>
      </w:r>
      <w:proofErr w:type="spellStart"/>
      <w:r w:rsidRPr="000F7B98">
        <w:rPr>
          <w:sz w:val="28"/>
          <w:szCs w:val="28"/>
        </w:rPr>
        <w:t>Ангинское</w:t>
      </w:r>
      <w:proofErr w:type="spellEnd"/>
      <w:r w:rsidRPr="000F7B98">
        <w:rPr>
          <w:sz w:val="28"/>
          <w:szCs w:val="28"/>
        </w:rPr>
        <w:t xml:space="preserve"> сельское поселение, осуществляющих свои полномочия на постоянной основе, муниципальных служащих в администрации МО </w:t>
      </w:r>
      <w:proofErr w:type="spellStart"/>
      <w:r w:rsidRPr="000F7B98">
        <w:rPr>
          <w:sz w:val="28"/>
          <w:szCs w:val="28"/>
        </w:rPr>
        <w:t>Ангинское</w:t>
      </w:r>
      <w:proofErr w:type="spellEnd"/>
      <w:r w:rsidRPr="000F7B98">
        <w:rPr>
          <w:sz w:val="28"/>
          <w:szCs w:val="28"/>
        </w:rPr>
        <w:t xml:space="preserve"> сельское поселение, утвержденного решением Думы </w:t>
      </w:r>
      <w:proofErr w:type="spellStart"/>
      <w:r w:rsidRPr="000F7B98">
        <w:rPr>
          <w:sz w:val="28"/>
          <w:szCs w:val="28"/>
        </w:rPr>
        <w:t>Ангинского</w:t>
      </w:r>
      <w:proofErr w:type="spellEnd"/>
      <w:r w:rsidRPr="000F7B98">
        <w:rPr>
          <w:sz w:val="28"/>
          <w:szCs w:val="28"/>
        </w:rPr>
        <w:t xml:space="preserve"> сельского поселения от 30.04.2010г. №5, материальная помощь муниципальному служащему выплачивается в размере двухмесячного должностного оклада на основании его личного заявления </w:t>
      </w:r>
      <w:r w:rsidRPr="000F7B98">
        <w:rPr>
          <w:sz w:val="28"/>
          <w:szCs w:val="28"/>
        </w:rPr>
        <w:lastRenderedPageBreak/>
        <w:t>один раз в календарном году при предоставлении</w:t>
      </w:r>
      <w:proofErr w:type="gramEnd"/>
      <w:r w:rsidRPr="000F7B98">
        <w:rPr>
          <w:sz w:val="28"/>
          <w:szCs w:val="28"/>
        </w:rPr>
        <w:t xml:space="preserve"> ежегодного оплачиваемого отпуска. </w:t>
      </w:r>
      <w:r w:rsidR="005A4DB3" w:rsidRPr="000F7B98">
        <w:rPr>
          <w:sz w:val="28"/>
          <w:szCs w:val="28"/>
        </w:rPr>
        <w:t xml:space="preserve">То есть расчет материальной помощи должен </w:t>
      </w:r>
      <w:r w:rsidR="00ED3E7D" w:rsidRPr="000F7B98">
        <w:rPr>
          <w:sz w:val="28"/>
          <w:szCs w:val="28"/>
        </w:rPr>
        <w:t>выглядеть</w:t>
      </w:r>
      <w:r w:rsidR="005A4DB3" w:rsidRPr="000F7B98">
        <w:rPr>
          <w:sz w:val="28"/>
          <w:szCs w:val="28"/>
        </w:rPr>
        <w:t xml:space="preserve"> следующим образом: 5160 (оклад) * 2 * 1,8=18576руб.</w:t>
      </w:r>
    </w:p>
    <w:p w:rsidR="00A47DA1" w:rsidRDefault="004062FD" w:rsidP="000F7B98">
      <w:pPr>
        <w:pStyle w:val="a4"/>
        <w:spacing w:before="0" w:beforeAutospacing="0" w:after="0" w:afterAutospacing="0" w:line="360" w:lineRule="auto"/>
        <w:ind w:firstLine="709"/>
        <w:jc w:val="both"/>
        <w:rPr>
          <w:sz w:val="28"/>
          <w:szCs w:val="28"/>
        </w:rPr>
      </w:pPr>
      <w:r w:rsidRPr="000F7B98">
        <w:rPr>
          <w:sz w:val="28"/>
          <w:szCs w:val="28"/>
        </w:rPr>
        <w:t>Фактически выплата отпускных и материальной помощи была рассчитана следующим образом:</w:t>
      </w:r>
    </w:p>
    <w:p w:rsidR="005A4DB3" w:rsidRPr="000F7B98" w:rsidRDefault="004062FD" w:rsidP="00A47DA1">
      <w:pPr>
        <w:pStyle w:val="a4"/>
        <w:spacing w:before="0" w:beforeAutospacing="0" w:after="0" w:afterAutospacing="0" w:line="360" w:lineRule="auto"/>
        <w:jc w:val="both"/>
        <w:rPr>
          <w:sz w:val="28"/>
          <w:szCs w:val="28"/>
        </w:rPr>
      </w:pPr>
      <w:proofErr w:type="gramStart"/>
      <w:r w:rsidRPr="000F7B98">
        <w:rPr>
          <w:sz w:val="28"/>
          <w:szCs w:val="28"/>
        </w:rPr>
        <w:t>(5160*1.5)*1.8)*3=41796+44085,85=85881,85</w:t>
      </w:r>
      <w:r w:rsidR="005A4DB3" w:rsidRPr="000F7B98">
        <w:rPr>
          <w:sz w:val="28"/>
          <w:szCs w:val="28"/>
        </w:rPr>
        <w:t xml:space="preserve"> руб.</w:t>
      </w:r>
      <w:r w:rsidR="00A47DA1">
        <w:rPr>
          <w:sz w:val="28"/>
          <w:szCs w:val="28"/>
        </w:rPr>
        <w:t>, 41796 руб. – материальная помощь, 44085, 85 руб. – отпускные.</w:t>
      </w:r>
      <w:proofErr w:type="gramEnd"/>
      <w:r w:rsidR="000F7B98" w:rsidRPr="000F7B98">
        <w:rPr>
          <w:sz w:val="28"/>
          <w:szCs w:val="28"/>
        </w:rPr>
        <w:t xml:space="preserve"> </w:t>
      </w:r>
      <w:proofErr w:type="gramStart"/>
      <w:r w:rsidR="005A4DB3" w:rsidRPr="000F7B98">
        <w:rPr>
          <w:sz w:val="28"/>
          <w:szCs w:val="28"/>
        </w:rPr>
        <w:t>Следовательно</w:t>
      </w:r>
      <w:proofErr w:type="gramEnd"/>
      <w:r w:rsidR="005A4DB3" w:rsidRPr="000F7B98">
        <w:rPr>
          <w:sz w:val="28"/>
          <w:szCs w:val="28"/>
        </w:rPr>
        <w:t xml:space="preserve"> сумма излишне выплаченной материальной помощи </w:t>
      </w:r>
      <w:r w:rsidR="005A4DB3" w:rsidRPr="00C63ACB">
        <w:rPr>
          <w:sz w:val="28"/>
          <w:szCs w:val="28"/>
        </w:rPr>
        <w:t>составила</w:t>
      </w:r>
      <w:r w:rsidR="00564924" w:rsidRPr="00C63ACB">
        <w:rPr>
          <w:sz w:val="28"/>
          <w:szCs w:val="28"/>
        </w:rPr>
        <w:t xml:space="preserve"> 23220 рублей</w:t>
      </w:r>
      <w:r w:rsidR="00564924" w:rsidRPr="000F7B98">
        <w:rPr>
          <w:sz w:val="28"/>
          <w:szCs w:val="28"/>
        </w:rPr>
        <w:t>.</w:t>
      </w:r>
    </w:p>
    <w:p w:rsidR="0060786A" w:rsidRPr="000F7B98" w:rsidRDefault="00027EB8" w:rsidP="000F7B98">
      <w:pPr>
        <w:pStyle w:val="a4"/>
        <w:spacing w:before="0" w:beforeAutospacing="0" w:after="0" w:afterAutospacing="0" w:line="360" w:lineRule="auto"/>
        <w:ind w:firstLine="709"/>
        <w:jc w:val="both"/>
        <w:rPr>
          <w:sz w:val="28"/>
          <w:szCs w:val="28"/>
        </w:rPr>
      </w:pPr>
      <w:r w:rsidRPr="000F7B98">
        <w:rPr>
          <w:sz w:val="28"/>
          <w:szCs w:val="28"/>
        </w:rPr>
        <w:t>В</w:t>
      </w:r>
      <w:r w:rsidR="00F77231" w:rsidRPr="000F7B98">
        <w:rPr>
          <w:sz w:val="28"/>
          <w:szCs w:val="28"/>
        </w:rPr>
        <w:t xml:space="preserve">ыплата материальной помощи муниципальным служащим производится за рабочий год, как правило, при предоставлении ежегодного оплачиваемого отпуска. При разделении ежегодного оплачиваемого отпуска муниципального служащего в установленном порядке на части материальная помощь выплачивается </w:t>
      </w:r>
      <w:r w:rsidR="00F77231" w:rsidRPr="000F7B98">
        <w:rPr>
          <w:b/>
          <w:sz w:val="28"/>
          <w:szCs w:val="28"/>
        </w:rPr>
        <w:t>один раз в любой из периодов ухода в ежегодный оплачиваемый отпуск</w:t>
      </w:r>
      <w:r w:rsidR="00F77231" w:rsidRPr="000F7B98">
        <w:rPr>
          <w:sz w:val="28"/>
          <w:szCs w:val="28"/>
        </w:rPr>
        <w:t xml:space="preserve">. </w:t>
      </w:r>
      <w:r w:rsidR="005A4DB3" w:rsidRPr="000F7B98">
        <w:rPr>
          <w:sz w:val="28"/>
          <w:szCs w:val="28"/>
        </w:rPr>
        <w:t xml:space="preserve">Однако в приказах же на отпуск </w:t>
      </w:r>
      <w:proofErr w:type="spellStart"/>
      <w:r w:rsidR="005A4DB3" w:rsidRPr="000F7B98">
        <w:rPr>
          <w:sz w:val="28"/>
          <w:szCs w:val="28"/>
        </w:rPr>
        <w:t>Блиновой</w:t>
      </w:r>
      <w:proofErr w:type="spellEnd"/>
      <w:r w:rsidR="005A4DB3" w:rsidRPr="000F7B98">
        <w:rPr>
          <w:sz w:val="28"/>
          <w:szCs w:val="28"/>
        </w:rPr>
        <w:t xml:space="preserve"> А.Н. от   </w:t>
      </w:r>
      <w:r w:rsidRPr="000F7B98">
        <w:rPr>
          <w:sz w:val="28"/>
          <w:szCs w:val="28"/>
        </w:rPr>
        <w:t xml:space="preserve">13.05.2016г. </w:t>
      </w:r>
      <w:r w:rsidR="005A4DB3" w:rsidRPr="000F7B98">
        <w:rPr>
          <w:sz w:val="28"/>
          <w:szCs w:val="28"/>
        </w:rPr>
        <w:t>№</w:t>
      </w:r>
      <w:r w:rsidRPr="000F7B98">
        <w:rPr>
          <w:sz w:val="28"/>
          <w:szCs w:val="28"/>
        </w:rPr>
        <w:t>16</w:t>
      </w:r>
      <w:r w:rsidR="005A4DB3" w:rsidRPr="000F7B98">
        <w:rPr>
          <w:sz w:val="28"/>
          <w:szCs w:val="28"/>
        </w:rPr>
        <w:t xml:space="preserve"> и от </w:t>
      </w:r>
      <w:r w:rsidRPr="000F7B98">
        <w:rPr>
          <w:sz w:val="28"/>
          <w:szCs w:val="28"/>
        </w:rPr>
        <w:t xml:space="preserve">27.07.2016г. </w:t>
      </w:r>
      <w:r w:rsidR="005A4DB3" w:rsidRPr="000F7B98">
        <w:rPr>
          <w:sz w:val="28"/>
          <w:szCs w:val="28"/>
        </w:rPr>
        <w:t>№</w:t>
      </w:r>
      <w:r w:rsidRPr="000F7B98">
        <w:rPr>
          <w:sz w:val="28"/>
          <w:szCs w:val="28"/>
        </w:rPr>
        <w:t>24</w:t>
      </w:r>
      <w:r w:rsidR="005A4DB3" w:rsidRPr="000F7B98">
        <w:rPr>
          <w:sz w:val="28"/>
          <w:szCs w:val="28"/>
        </w:rPr>
        <w:t xml:space="preserve"> в пунктах 2 </w:t>
      </w:r>
      <w:r w:rsidR="00D04D37" w:rsidRPr="000F7B98">
        <w:rPr>
          <w:sz w:val="28"/>
          <w:szCs w:val="28"/>
        </w:rPr>
        <w:t xml:space="preserve">сказано </w:t>
      </w:r>
      <w:r w:rsidRPr="000F7B98">
        <w:rPr>
          <w:sz w:val="28"/>
          <w:szCs w:val="28"/>
        </w:rPr>
        <w:t xml:space="preserve">следующее: «Произвести единовременную выплату при предоставлении ежегодного оплачиваемого отпуска в размере месячного должностного </w:t>
      </w:r>
      <w:r w:rsidR="00B33BB0" w:rsidRPr="000F7B98">
        <w:rPr>
          <w:sz w:val="28"/>
          <w:szCs w:val="28"/>
        </w:rPr>
        <w:t>оклада (денежного поощрения) и материальную помощь в размере двухмесячного должностного оклада (денежное поощрение).</w:t>
      </w:r>
    </w:p>
    <w:p w:rsidR="00D04D37" w:rsidRPr="000F7B98" w:rsidRDefault="00D04D37" w:rsidP="000F7B98">
      <w:pPr>
        <w:pStyle w:val="a4"/>
        <w:spacing w:before="0" w:beforeAutospacing="0" w:after="0" w:afterAutospacing="0" w:line="360" w:lineRule="auto"/>
        <w:ind w:firstLine="709"/>
        <w:jc w:val="both"/>
        <w:rPr>
          <w:sz w:val="28"/>
          <w:szCs w:val="28"/>
        </w:rPr>
      </w:pPr>
      <w:r w:rsidRPr="000F7B98">
        <w:rPr>
          <w:sz w:val="28"/>
          <w:szCs w:val="28"/>
        </w:rPr>
        <w:t>Приказы (унифицированная форма №Т-6) заполнены некорректно</w:t>
      </w:r>
      <w:r w:rsidR="00B33BB0" w:rsidRPr="000F7B98">
        <w:rPr>
          <w:sz w:val="28"/>
          <w:szCs w:val="28"/>
        </w:rPr>
        <w:t>.</w:t>
      </w:r>
    </w:p>
    <w:p w:rsidR="00EA70E8" w:rsidRPr="000F7B98" w:rsidRDefault="007453F6" w:rsidP="000F7B98">
      <w:pPr>
        <w:pStyle w:val="a4"/>
        <w:spacing w:before="0" w:beforeAutospacing="0" w:after="0" w:afterAutospacing="0" w:line="360" w:lineRule="auto"/>
        <w:ind w:firstLine="709"/>
        <w:jc w:val="both"/>
        <w:rPr>
          <w:rFonts w:eastAsia="Calibri"/>
          <w:sz w:val="28"/>
          <w:szCs w:val="28"/>
        </w:rPr>
      </w:pPr>
      <w:r w:rsidRPr="000F7B98">
        <w:rPr>
          <w:sz w:val="28"/>
          <w:szCs w:val="28"/>
        </w:rPr>
        <w:t xml:space="preserve"> </w:t>
      </w:r>
      <w:proofErr w:type="gramStart"/>
      <w:r w:rsidR="00EA70E8" w:rsidRPr="000F7B98">
        <w:rPr>
          <w:rFonts w:eastAsia="Calibri"/>
          <w:sz w:val="28"/>
          <w:szCs w:val="28"/>
        </w:rPr>
        <w:t>В отступлении от норм п.11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01.12.2012 №157н (далее – Инструкция №157), записи в регистры бухгалтерского учета (Журнал операций расчетов по оплате труда) не осуществляются.</w:t>
      </w:r>
      <w:proofErr w:type="gramEnd"/>
    </w:p>
    <w:p w:rsidR="00005EF2" w:rsidRPr="000F7B98" w:rsidRDefault="00005EF2" w:rsidP="000F7B98">
      <w:pPr>
        <w:spacing w:after="0" w:line="360" w:lineRule="auto"/>
        <w:ind w:firstLine="567"/>
        <w:jc w:val="both"/>
        <w:rPr>
          <w:rFonts w:ascii="Times New Roman" w:eastAsia="Calibri" w:hAnsi="Times New Roman" w:cs="Times New Roman"/>
          <w:sz w:val="28"/>
          <w:szCs w:val="28"/>
        </w:rPr>
      </w:pPr>
    </w:p>
    <w:p w:rsidR="00104D2E" w:rsidRPr="000F7B98" w:rsidRDefault="00B33BB0" w:rsidP="000F7B98">
      <w:pPr>
        <w:pStyle w:val="a4"/>
        <w:numPr>
          <w:ilvl w:val="0"/>
          <w:numId w:val="21"/>
        </w:numPr>
        <w:spacing w:before="0" w:beforeAutospacing="0" w:after="0" w:afterAutospacing="0" w:line="360" w:lineRule="auto"/>
        <w:jc w:val="both"/>
        <w:rPr>
          <w:b/>
          <w:sz w:val="28"/>
          <w:szCs w:val="28"/>
        </w:rPr>
      </w:pPr>
      <w:r w:rsidRPr="000F7B98">
        <w:rPr>
          <w:b/>
          <w:sz w:val="28"/>
          <w:szCs w:val="28"/>
        </w:rPr>
        <w:t>Единая дежурно-диспетчерская служба.</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lastRenderedPageBreak/>
        <w:t xml:space="preserve">На момент проверки было установлено, что в Поселении создана Единая дежурно-диспетчерская служба (далее – ЕДДС), введена дополнительная единица диспетчера ЕДДС в штатное расписание. Разработано положение о Единой дежурно-диспетчерской службе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МО, утвержденное постановлением главы администрации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МО от 29.04.2013г. №48, согласно которому основными функциями ЕДДС являются: </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обеспечение круглосуточного приема сообщений, несущих информацию об угрозе или факте возникновения ЧС природного, техногенного или биолого-социального характера; </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информирование взаимодействующих ДДС, привлекаемых к ликвидации ЧС силы об обстановке, принятых и рекомендуемых мерах;</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обеспечение взаимодействия с органами управления ДДС;</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обеспечение сбора от ДДС и населения, служб контроля и наблюдения за окружающей средой информации об угрозе или факте возникновения ЧС и доведение ее  соответствующей ДДС по предназначению;</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предоставление информации об угрозе возникновения и факте ЧС главе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МО и оперативному дежурному  ЕДДС Качугского района;</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осуществление оперативно-диспетчерской связи с отделением государственного пожарного надзора по Качугскому району, ОВД по Качугскому району,  наиболее важными объектами и взаимодействующими службами;</w:t>
      </w:r>
    </w:p>
    <w:p w:rsidR="00952587" w:rsidRPr="000F7B98" w:rsidRDefault="00952587" w:rsidP="000F7B98">
      <w:pPr>
        <w:snapToGrid w:val="0"/>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обеспечение поддержания систем связи в готовности к приему и передаче команд (сигналов) и информации оповещения;</w:t>
      </w:r>
    </w:p>
    <w:p w:rsidR="00952587" w:rsidRPr="000F7B98" w:rsidRDefault="00952587" w:rsidP="000F7B98">
      <w:pPr>
        <w:pStyle w:val="a4"/>
        <w:spacing w:before="0" w:beforeAutospacing="0" w:after="0" w:afterAutospacing="0" w:line="360" w:lineRule="auto"/>
        <w:ind w:firstLine="709"/>
        <w:jc w:val="both"/>
        <w:rPr>
          <w:sz w:val="28"/>
          <w:szCs w:val="28"/>
        </w:rPr>
      </w:pPr>
      <w:r w:rsidRPr="000F7B98">
        <w:rPr>
          <w:sz w:val="28"/>
          <w:szCs w:val="28"/>
        </w:rPr>
        <w:t>- организация оповещения должностных лиц КЧС и ПБ сельского поселения.</w:t>
      </w:r>
    </w:p>
    <w:p w:rsidR="00952587" w:rsidRPr="000F7B98" w:rsidRDefault="00952587" w:rsidP="000F7B98">
      <w:pPr>
        <w:pStyle w:val="a4"/>
        <w:spacing w:before="0" w:beforeAutospacing="0" w:after="0" w:afterAutospacing="0" w:line="360" w:lineRule="auto"/>
        <w:ind w:firstLine="709"/>
        <w:jc w:val="both"/>
        <w:rPr>
          <w:sz w:val="28"/>
          <w:szCs w:val="28"/>
        </w:rPr>
      </w:pPr>
      <w:r w:rsidRPr="000F7B98">
        <w:rPr>
          <w:sz w:val="28"/>
          <w:szCs w:val="28"/>
        </w:rPr>
        <w:t xml:space="preserve">Также, согласно вышеуказанному положению, ЕДДС должно осуществлять </w:t>
      </w:r>
      <w:r w:rsidRPr="000F7B98">
        <w:rPr>
          <w:b/>
          <w:sz w:val="28"/>
          <w:szCs w:val="28"/>
        </w:rPr>
        <w:t>круглосуточное дежурство</w:t>
      </w:r>
      <w:r w:rsidRPr="000F7B98">
        <w:rPr>
          <w:sz w:val="28"/>
          <w:szCs w:val="28"/>
        </w:rPr>
        <w:t xml:space="preserve"> в готовности к экстренному реагированию на угрозу или возникновение ЧС. Кроме этого в п.5 данного </w:t>
      </w:r>
      <w:r w:rsidRPr="000F7B98">
        <w:rPr>
          <w:sz w:val="28"/>
          <w:szCs w:val="28"/>
        </w:rPr>
        <w:lastRenderedPageBreak/>
        <w:t>положения сказано, что ЕДДС включает в себя пункт управления, дежурно-диспетчерский персонал и комплекс средств автоматизации и связи. В составе дежурно-диспетчерского персонала ЕДДС предусматриваются дежурный, несущий круглосуточное дежурство (3 человека).</w:t>
      </w:r>
    </w:p>
    <w:p w:rsidR="00952587" w:rsidRPr="000F7B98" w:rsidRDefault="00952587" w:rsidP="000F7B98">
      <w:pPr>
        <w:pStyle w:val="a4"/>
        <w:spacing w:before="0" w:beforeAutospacing="0" w:after="0" w:afterAutospacing="0" w:line="360" w:lineRule="auto"/>
        <w:ind w:firstLine="709"/>
        <w:jc w:val="both"/>
        <w:rPr>
          <w:sz w:val="28"/>
          <w:szCs w:val="28"/>
        </w:rPr>
      </w:pPr>
      <w:r w:rsidRPr="000F7B98">
        <w:rPr>
          <w:sz w:val="28"/>
          <w:szCs w:val="28"/>
        </w:rPr>
        <w:t xml:space="preserve">В нарушение вышеуказанного положения, проверкой установлено, что дежурный, несущий круглосуточное дежурство в </w:t>
      </w:r>
      <w:proofErr w:type="spellStart"/>
      <w:r w:rsidRPr="000F7B98">
        <w:rPr>
          <w:sz w:val="28"/>
          <w:szCs w:val="28"/>
        </w:rPr>
        <w:t>Ангинском</w:t>
      </w:r>
      <w:proofErr w:type="spellEnd"/>
      <w:r w:rsidRPr="000F7B98">
        <w:rPr>
          <w:sz w:val="28"/>
          <w:szCs w:val="28"/>
        </w:rPr>
        <w:t xml:space="preserve"> МО отсутствует, диспетчер ЕДДС </w:t>
      </w:r>
      <w:proofErr w:type="spellStart"/>
      <w:r w:rsidRPr="000F7B98">
        <w:rPr>
          <w:sz w:val="28"/>
          <w:szCs w:val="28"/>
        </w:rPr>
        <w:t>Такмачев</w:t>
      </w:r>
      <w:proofErr w:type="spellEnd"/>
      <w:r w:rsidRPr="000F7B98">
        <w:rPr>
          <w:sz w:val="28"/>
          <w:szCs w:val="28"/>
        </w:rPr>
        <w:t xml:space="preserve"> Ю.Г., согласно табелям учета рабочего времени, </w:t>
      </w:r>
      <w:r w:rsidRPr="000F7B98">
        <w:rPr>
          <w:b/>
          <w:sz w:val="28"/>
          <w:szCs w:val="28"/>
        </w:rPr>
        <w:t>работает 4 часа в день</w:t>
      </w:r>
      <w:r w:rsidRPr="000F7B98">
        <w:rPr>
          <w:sz w:val="28"/>
          <w:szCs w:val="28"/>
        </w:rPr>
        <w:t>, то есть 20 часов в неделю. В нарушение п.5 этого же положения в ЕДДС отсутствует дежурно-диспетчерский персонал, а также комплекс средств автоматизации и связи.</w:t>
      </w:r>
    </w:p>
    <w:p w:rsidR="00952587" w:rsidRPr="0041384F" w:rsidRDefault="00952587" w:rsidP="0041384F">
      <w:pPr>
        <w:pStyle w:val="a4"/>
        <w:spacing w:before="0" w:beforeAutospacing="0" w:after="0" w:afterAutospacing="0" w:line="360" w:lineRule="auto"/>
        <w:ind w:firstLine="709"/>
        <w:jc w:val="both"/>
        <w:rPr>
          <w:sz w:val="28"/>
          <w:szCs w:val="28"/>
        </w:rPr>
      </w:pPr>
      <w:r w:rsidRPr="000F7B98">
        <w:rPr>
          <w:sz w:val="28"/>
          <w:szCs w:val="28"/>
        </w:rPr>
        <w:t xml:space="preserve">В связи с принятием Федерального закона от 27.05.2014г. №136-ФЗ за сельскими поселениями вопрос по участию в предупреждении и ликвидации последствий чрезвычайных ситуаций в границах поселения не закреплен (п.8 ст.14 131-ФЗ) – </w:t>
      </w:r>
      <w:r w:rsidRPr="000F7B98">
        <w:rPr>
          <w:b/>
          <w:sz w:val="28"/>
          <w:szCs w:val="28"/>
        </w:rPr>
        <w:t>это полномочия городского поселения и района</w:t>
      </w:r>
      <w:r w:rsidRPr="000F7B98">
        <w:rPr>
          <w:sz w:val="28"/>
          <w:szCs w:val="28"/>
        </w:rPr>
        <w:t xml:space="preserve">. Таким образом создавать в сельском поселении ЕДДС и принимать на работу диспетчера ЕДДС неправомерно, что дополнительно подтверждается </w:t>
      </w:r>
      <w:r w:rsidR="004F08F6" w:rsidRPr="000F7B98">
        <w:rPr>
          <w:sz w:val="28"/>
          <w:szCs w:val="28"/>
        </w:rPr>
        <w:t>нижеследующим.</w:t>
      </w:r>
      <w:r w:rsidR="004F08F6" w:rsidRPr="0041384F">
        <w:rPr>
          <w:sz w:val="28"/>
          <w:szCs w:val="28"/>
        </w:rPr>
        <w:t xml:space="preserve"> </w:t>
      </w:r>
      <w:proofErr w:type="gramStart"/>
      <w:r w:rsidR="004F08F6" w:rsidRPr="0041384F">
        <w:rPr>
          <w:sz w:val="28"/>
          <w:szCs w:val="28"/>
        </w:rPr>
        <w:t>В</w:t>
      </w:r>
      <w:r w:rsidRPr="0041384F">
        <w:rPr>
          <w:sz w:val="28"/>
          <w:szCs w:val="28"/>
        </w:rPr>
        <w:t xml:space="preserve"> соответствии с п.2 Положения, утвержденного Постановлением Правительства РФ от 30.12.2003г. №794 «О единой государственной системе предупреждения и ликвидации чрезвычайных ситуаций»,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w:t>
      </w:r>
      <w:proofErr w:type="gramEnd"/>
      <w:r w:rsidRPr="0041384F">
        <w:rPr>
          <w:sz w:val="28"/>
          <w:szCs w:val="28"/>
        </w:rPr>
        <w:t xml:space="preserve"> ситуаций, и осуществляет свою деятельность в целях выполнения задач, предусмотренных Федеральным законом «О защите</w:t>
      </w:r>
      <w:r w:rsidRPr="000F7B98">
        <w:rPr>
          <w:b/>
          <w:sz w:val="28"/>
          <w:szCs w:val="28"/>
        </w:rPr>
        <w:t xml:space="preserve"> </w:t>
      </w:r>
      <w:r w:rsidRPr="0041384F">
        <w:rPr>
          <w:sz w:val="28"/>
          <w:szCs w:val="28"/>
        </w:rPr>
        <w:t xml:space="preserve">населения и территорий от чрезвычайных ситуаций природного и техногенного характера» от 21 декабря 1994 г. N 68-ФЗ. В соответствии с п.11 Положения, утвержденного Постановлением №794, к органам повседневного управления единой системы являются на </w:t>
      </w:r>
      <w:r w:rsidRPr="0041384F">
        <w:rPr>
          <w:sz w:val="28"/>
          <w:szCs w:val="28"/>
        </w:rPr>
        <w:lastRenderedPageBreak/>
        <w:t>муниципальном уровне – единые</w:t>
      </w:r>
      <w:r w:rsidRPr="000F7B98">
        <w:rPr>
          <w:sz w:val="28"/>
          <w:szCs w:val="28"/>
        </w:rPr>
        <w:t xml:space="preserve"> дежурно-диспетчерские службы муниципальных образований.</w:t>
      </w:r>
    </w:p>
    <w:p w:rsidR="00C25F88" w:rsidRPr="000F7B98" w:rsidRDefault="00952587" w:rsidP="000F7B98">
      <w:pPr>
        <w:pStyle w:val="a4"/>
        <w:spacing w:before="0" w:beforeAutospacing="0" w:after="0" w:afterAutospacing="0" w:line="360" w:lineRule="auto"/>
        <w:ind w:firstLine="709"/>
        <w:jc w:val="both"/>
        <w:rPr>
          <w:bCs/>
          <w:sz w:val="28"/>
          <w:szCs w:val="28"/>
        </w:rPr>
      </w:pPr>
      <w:r w:rsidRPr="000F7B98">
        <w:rPr>
          <w:sz w:val="28"/>
          <w:szCs w:val="28"/>
        </w:rPr>
        <w:t xml:space="preserve">За сельскими поселениями вопрос по участию в предупреждении и ликвидации последствий чрезвычайных ситуаций в границах поселения не закреплен, </w:t>
      </w:r>
      <w:proofErr w:type="gramStart"/>
      <w:r w:rsidRPr="000F7B98">
        <w:rPr>
          <w:sz w:val="28"/>
          <w:szCs w:val="28"/>
        </w:rPr>
        <w:t>а</w:t>
      </w:r>
      <w:proofErr w:type="gramEnd"/>
      <w:r w:rsidRPr="000F7B98">
        <w:rPr>
          <w:sz w:val="28"/>
          <w:szCs w:val="28"/>
        </w:rPr>
        <w:t xml:space="preserve"> следовательно они не создают ЕДДС. </w:t>
      </w:r>
      <w:r w:rsidR="00C25F88" w:rsidRPr="000F7B98">
        <w:rPr>
          <w:bCs/>
          <w:sz w:val="28"/>
          <w:szCs w:val="28"/>
        </w:rPr>
        <w:t xml:space="preserve">Изучив трудовой договор от 30.04.2015г. с </w:t>
      </w:r>
      <w:proofErr w:type="spellStart"/>
      <w:r w:rsidR="00C25F88" w:rsidRPr="000F7B98">
        <w:rPr>
          <w:bCs/>
          <w:sz w:val="28"/>
          <w:szCs w:val="28"/>
        </w:rPr>
        <w:t>Такмачевым</w:t>
      </w:r>
      <w:proofErr w:type="spellEnd"/>
      <w:r w:rsidR="00C25F88" w:rsidRPr="000F7B98">
        <w:rPr>
          <w:bCs/>
          <w:sz w:val="28"/>
          <w:szCs w:val="28"/>
        </w:rPr>
        <w:t xml:space="preserve"> Ю.Г., диспетчером ЕДДС </w:t>
      </w:r>
      <w:proofErr w:type="spellStart"/>
      <w:r w:rsidR="00C25F88" w:rsidRPr="000F7B98">
        <w:rPr>
          <w:bCs/>
          <w:sz w:val="28"/>
          <w:szCs w:val="28"/>
        </w:rPr>
        <w:t>Ангинского</w:t>
      </w:r>
      <w:proofErr w:type="spellEnd"/>
      <w:r w:rsidR="00C25F88" w:rsidRPr="000F7B98">
        <w:rPr>
          <w:bCs/>
          <w:sz w:val="28"/>
          <w:szCs w:val="28"/>
        </w:rPr>
        <w:t xml:space="preserve"> сельского поселения выявлено, что договор </w:t>
      </w:r>
      <w:r w:rsidR="00170796" w:rsidRPr="000F7B98">
        <w:rPr>
          <w:bCs/>
          <w:sz w:val="28"/>
          <w:szCs w:val="28"/>
        </w:rPr>
        <w:t xml:space="preserve">составлен некорректно и с нарушениями. </w:t>
      </w:r>
      <w:proofErr w:type="gramStart"/>
      <w:r w:rsidR="00170796" w:rsidRPr="000F7B98">
        <w:rPr>
          <w:bCs/>
          <w:sz w:val="28"/>
          <w:szCs w:val="28"/>
        </w:rPr>
        <w:t xml:space="preserve">Договор </w:t>
      </w:r>
      <w:r w:rsidR="00C25F88" w:rsidRPr="000F7B98">
        <w:rPr>
          <w:bCs/>
          <w:sz w:val="28"/>
          <w:szCs w:val="28"/>
        </w:rPr>
        <w:t xml:space="preserve">заключен по основной работе на неопределенный срок, начало работы – 4.05.2015г., в договоре совершенно не заполнен п.7 «Работник должен выполнять следующие обязанности:», в п.8 договора сказано, что заработная плата выплачивается два раза в месяц, </w:t>
      </w:r>
      <w:r w:rsidR="00170796" w:rsidRPr="000F7B98">
        <w:rPr>
          <w:bCs/>
          <w:sz w:val="28"/>
          <w:szCs w:val="28"/>
        </w:rPr>
        <w:t>что не соответствует документации по выплате заработной платы (заработная плата выплачивалась один раз в месяц), также не заполнены пункты 9, 10, 11 договора</w:t>
      </w:r>
      <w:proofErr w:type="gramEnd"/>
      <w:r w:rsidR="00170796" w:rsidRPr="000F7B98">
        <w:rPr>
          <w:bCs/>
          <w:sz w:val="28"/>
          <w:szCs w:val="28"/>
        </w:rPr>
        <w:t xml:space="preserve">, в частности об особенностях режима рабочего времени. В п.12 договора указан только должностной оклад без надбавок и доплат. </w:t>
      </w:r>
    </w:p>
    <w:p w:rsidR="001820E2" w:rsidRPr="000F7B98" w:rsidRDefault="00A92B32" w:rsidP="000F7B98">
      <w:pPr>
        <w:pStyle w:val="a4"/>
        <w:spacing w:before="0" w:beforeAutospacing="0" w:after="0" w:afterAutospacing="0" w:line="360" w:lineRule="auto"/>
        <w:ind w:firstLine="709"/>
        <w:jc w:val="both"/>
        <w:rPr>
          <w:bCs/>
          <w:sz w:val="28"/>
          <w:szCs w:val="28"/>
        </w:rPr>
      </w:pPr>
      <w:r w:rsidRPr="000F7B98">
        <w:rPr>
          <w:bCs/>
          <w:sz w:val="28"/>
          <w:szCs w:val="28"/>
        </w:rPr>
        <w:t>За проверяемый период диспетчеру ЕДДС были произведены следующие начисления:</w:t>
      </w:r>
    </w:p>
    <w:p w:rsidR="00A92B32" w:rsidRPr="000F7B98" w:rsidRDefault="00A92B32" w:rsidP="000F7B98">
      <w:pPr>
        <w:pStyle w:val="a4"/>
        <w:spacing w:before="0" w:beforeAutospacing="0" w:after="0" w:afterAutospacing="0" w:line="360" w:lineRule="auto"/>
        <w:ind w:firstLine="709"/>
        <w:jc w:val="both"/>
        <w:rPr>
          <w:bCs/>
          <w:sz w:val="28"/>
          <w:szCs w:val="28"/>
        </w:rPr>
      </w:pPr>
      <w:r w:rsidRPr="000F7B98">
        <w:rPr>
          <w:bCs/>
          <w:sz w:val="28"/>
          <w:szCs w:val="28"/>
        </w:rPr>
        <w:t xml:space="preserve">- за 2015 год </w:t>
      </w:r>
      <w:r w:rsidR="00A55516" w:rsidRPr="000F7B98">
        <w:rPr>
          <w:bCs/>
          <w:sz w:val="28"/>
          <w:szCs w:val="28"/>
        </w:rPr>
        <w:t xml:space="preserve">выплачена </w:t>
      </w:r>
      <w:r w:rsidRPr="000F7B98">
        <w:rPr>
          <w:bCs/>
          <w:sz w:val="28"/>
          <w:szCs w:val="28"/>
        </w:rPr>
        <w:t>заработная плата</w:t>
      </w:r>
      <w:r w:rsidR="00A55516" w:rsidRPr="000F7B98">
        <w:rPr>
          <w:bCs/>
          <w:sz w:val="28"/>
          <w:szCs w:val="28"/>
        </w:rPr>
        <w:t xml:space="preserve"> (в том числе НДФЛ)</w:t>
      </w:r>
      <w:r w:rsidRPr="000F7B98">
        <w:rPr>
          <w:bCs/>
          <w:sz w:val="28"/>
          <w:szCs w:val="28"/>
        </w:rPr>
        <w:t xml:space="preserve"> в размере 65996 руб., начисления на заработную плату (30,2%) – 19931 руб.;</w:t>
      </w:r>
    </w:p>
    <w:p w:rsidR="00A92B32" w:rsidRPr="000F7B98" w:rsidRDefault="00A92B32" w:rsidP="000F7B98">
      <w:pPr>
        <w:pStyle w:val="a4"/>
        <w:spacing w:before="0" w:beforeAutospacing="0" w:after="0" w:afterAutospacing="0" w:line="360" w:lineRule="auto"/>
        <w:ind w:firstLine="709"/>
        <w:jc w:val="both"/>
        <w:rPr>
          <w:bCs/>
          <w:sz w:val="28"/>
          <w:szCs w:val="28"/>
        </w:rPr>
      </w:pPr>
      <w:r w:rsidRPr="000F7B98">
        <w:rPr>
          <w:bCs/>
          <w:sz w:val="28"/>
          <w:szCs w:val="28"/>
        </w:rPr>
        <w:t xml:space="preserve">- за 9 месяцев 2016 года заработная плата </w:t>
      </w:r>
      <w:r w:rsidR="00A55516" w:rsidRPr="000F7B98">
        <w:rPr>
          <w:bCs/>
          <w:sz w:val="28"/>
          <w:szCs w:val="28"/>
        </w:rPr>
        <w:t xml:space="preserve">(в том числе НДФЛ) </w:t>
      </w:r>
      <w:r w:rsidRPr="000F7B98">
        <w:rPr>
          <w:bCs/>
          <w:sz w:val="28"/>
          <w:szCs w:val="28"/>
        </w:rPr>
        <w:t>в размере 48321 руб., начисления (30,2%) – 14593 руб.</w:t>
      </w:r>
    </w:p>
    <w:p w:rsidR="000F7B98" w:rsidRPr="000F7B98" w:rsidRDefault="000F7B98" w:rsidP="000F7B98">
      <w:pPr>
        <w:pStyle w:val="a4"/>
        <w:spacing w:before="0" w:beforeAutospacing="0" w:after="0" w:afterAutospacing="0" w:line="360" w:lineRule="auto"/>
        <w:ind w:firstLine="709"/>
        <w:jc w:val="both"/>
        <w:rPr>
          <w:bCs/>
          <w:sz w:val="28"/>
          <w:szCs w:val="28"/>
        </w:rPr>
      </w:pPr>
      <w:r w:rsidRPr="000F7B98">
        <w:rPr>
          <w:bCs/>
          <w:sz w:val="28"/>
          <w:szCs w:val="28"/>
        </w:rPr>
        <w:t xml:space="preserve">Сумма неэффективного использования бюджетных средств  за проверяемый период 2015-2016г.г. составила </w:t>
      </w:r>
      <w:r w:rsidRPr="00C63ACB">
        <w:rPr>
          <w:bCs/>
          <w:sz w:val="28"/>
          <w:szCs w:val="28"/>
        </w:rPr>
        <w:t>148841</w:t>
      </w:r>
      <w:r w:rsidRPr="000F7B98">
        <w:rPr>
          <w:bCs/>
          <w:sz w:val="28"/>
          <w:szCs w:val="28"/>
        </w:rPr>
        <w:t xml:space="preserve"> руб.</w:t>
      </w:r>
    </w:p>
    <w:p w:rsidR="00170796" w:rsidRPr="000F7B98" w:rsidRDefault="00170796" w:rsidP="000F7B98">
      <w:pPr>
        <w:pStyle w:val="a4"/>
        <w:spacing w:before="0" w:beforeAutospacing="0" w:after="0" w:afterAutospacing="0" w:line="360" w:lineRule="auto"/>
        <w:ind w:firstLine="709"/>
        <w:jc w:val="both"/>
        <w:rPr>
          <w:bCs/>
          <w:sz w:val="28"/>
          <w:szCs w:val="28"/>
        </w:rPr>
      </w:pPr>
      <w:r w:rsidRPr="000F7B98">
        <w:rPr>
          <w:bCs/>
          <w:sz w:val="28"/>
          <w:szCs w:val="28"/>
        </w:rPr>
        <w:t xml:space="preserve">За весь период работы </w:t>
      </w:r>
      <w:proofErr w:type="spellStart"/>
      <w:r w:rsidRPr="000F7B98">
        <w:rPr>
          <w:bCs/>
          <w:sz w:val="28"/>
          <w:szCs w:val="28"/>
        </w:rPr>
        <w:t>Такмачева</w:t>
      </w:r>
      <w:proofErr w:type="spellEnd"/>
      <w:r w:rsidRPr="000F7B98">
        <w:rPr>
          <w:bCs/>
          <w:sz w:val="28"/>
          <w:szCs w:val="28"/>
        </w:rPr>
        <w:t xml:space="preserve"> Ю.Г. заработную плату, за него, согласно платежным ведомостям на выдачу заработной платы,  получала </w:t>
      </w:r>
      <w:r w:rsidR="00B26DC7">
        <w:rPr>
          <w:bCs/>
          <w:sz w:val="28"/>
          <w:szCs w:val="28"/>
        </w:rPr>
        <w:t xml:space="preserve">заместитель главы </w:t>
      </w:r>
      <w:proofErr w:type="spellStart"/>
      <w:r w:rsidRPr="000F7B98">
        <w:rPr>
          <w:bCs/>
          <w:sz w:val="28"/>
          <w:szCs w:val="28"/>
        </w:rPr>
        <w:t>Блинова</w:t>
      </w:r>
      <w:proofErr w:type="spellEnd"/>
      <w:r w:rsidRPr="000F7B98">
        <w:rPr>
          <w:bCs/>
          <w:sz w:val="28"/>
          <w:szCs w:val="28"/>
        </w:rPr>
        <w:t xml:space="preserve"> А.Н.. Доверенность от </w:t>
      </w:r>
      <w:proofErr w:type="spellStart"/>
      <w:r w:rsidRPr="000F7B98">
        <w:rPr>
          <w:bCs/>
          <w:sz w:val="28"/>
          <w:szCs w:val="28"/>
        </w:rPr>
        <w:t>Такмачева</w:t>
      </w:r>
      <w:proofErr w:type="spellEnd"/>
      <w:r w:rsidRPr="000F7B98">
        <w:rPr>
          <w:bCs/>
          <w:sz w:val="28"/>
          <w:szCs w:val="28"/>
        </w:rPr>
        <w:t xml:space="preserve"> Ю.Г. на совершение данных действий отсутствует.</w:t>
      </w:r>
    </w:p>
    <w:p w:rsidR="00952587" w:rsidRPr="000F7B98" w:rsidRDefault="00C25F88" w:rsidP="000F7B98">
      <w:pPr>
        <w:pStyle w:val="a4"/>
        <w:spacing w:before="0" w:beforeAutospacing="0" w:after="0" w:afterAutospacing="0" w:line="360" w:lineRule="auto"/>
        <w:ind w:firstLine="709"/>
        <w:jc w:val="both"/>
        <w:rPr>
          <w:bCs/>
          <w:sz w:val="28"/>
          <w:szCs w:val="28"/>
        </w:rPr>
      </w:pPr>
      <w:r w:rsidRPr="000F7B98">
        <w:rPr>
          <w:bCs/>
          <w:sz w:val="28"/>
          <w:szCs w:val="28"/>
        </w:rPr>
        <w:t xml:space="preserve">В ходе проверки в КСП был представлен приказ от 30.09.2016г. №29 об увольнении диспетчера ЕДДС администрации </w:t>
      </w:r>
      <w:proofErr w:type="spellStart"/>
      <w:r w:rsidRPr="000F7B98">
        <w:rPr>
          <w:bCs/>
          <w:sz w:val="28"/>
          <w:szCs w:val="28"/>
        </w:rPr>
        <w:t>Ангинского</w:t>
      </w:r>
      <w:proofErr w:type="spellEnd"/>
      <w:r w:rsidRPr="000F7B98">
        <w:rPr>
          <w:bCs/>
          <w:sz w:val="28"/>
          <w:szCs w:val="28"/>
        </w:rPr>
        <w:t xml:space="preserve"> сельского </w:t>
      </w:r>
      <w:r w:rsidRPr="000F7B98">
        <w:rPr>
          <w:bCs/>
          <w:sz w:val="28"/>
          <w:szCs w:val="28"/>
        </w:rPr>
        <w:lastRenderedPageBreak/>
        <w:t xml:space="preserve">поселения </w:t>
      </w:r>
      <w:proofErr w:type="spellStart"/>
      <w:r w:rsidRPr="000F7B98">
        <w:rPr>
          <w:bCs/>
          <w:sz w:val="28"/>
          <w:szCs w:val="28"/>
        </w:rPr>
        <w:t>Такмачева</w:t>
      </w:r>
      <w:proofErr w:type="spellEnd"/>
      <w:r w:rsidRPr="000F7B98">
        <w:rPr>
          <w:bCs/>
          <w:sz w:val="28"/>
          <w:szCs w:val="28"/>
        </w:rPr>
        <w:t xml:space="preserve"> Ю.Г. с 01.10.2016г.</w:t>
      </w:r>
      <w:r w:rsidR="00F83D1D" w:rsidRPr="000F7B98">
        <w:rPr>
          <w:bCs/>
          <w:sz w:val="28"/>
          <w:szCs w:val="28"/>
        </w:rPr>
        <w:t xml:space="preserve"> </w:t>
      </w:r>
      <w:r w:rsidR="000F7B98" w:rsidRPr="000F7B98">
        <w:rPr>
          <w:bCs/>
          <w:sz w:val="28"/>
          <w:szCs w:val="28"/>
        </w:rPr>
        <w:t>Расчет выплаты при увольнении в КСП не представлен.</w:t>
      </w:r>
    </w:p>
    <w:p w:rsidR="00952587" w:rsidRPr="000F7B98" w:rsidRDefault="00952587" w:rsidP="000F7B98">
      <w:pPr>
        <w:pStyle w:val="a4"/>
        <w:spacing w:before="0" w:beforeAutospacing="0" w:after="0" w:afterAutospacing="0" w:line="360" w:lineRule="auto"/>
        <w:ind w:firstLine="709"/>
        <w:jc w:val="both"/>
        <w:rPr>
          <w:sz w:val="28"/>
          <w:szCs w:val="28"/>
        </w:rPr>
      </w:pPr>
    </w:p>
    <w:p w:rsidR="00293117" w:rsidRPr="000F7B98" w:rsidRDefault="00EE3154" w:rsidP="000F7B98">
      <w:pPr>
        <w:pStyle w:val="a6"/>
        <w:numPr>
          <w:ilvl w:val="0"/>
          <w:numId w:val="21"/>
        </w:numPr>
        <w:spacing w:line="360" w:lineRule="auto"/>
        <w:rPr>
          <w:b/>
          <w:sz w:val="28"/>
          <w:szCs w:val="28"/>
        </w:rPr>
      </w:pPr>
      <w:r w:rsidRPr="000F7B98">
        <w:rPr>
          <w:b/>
          <w:sz w:val="28"/>
          <w:szCs w:val="28"/>
        </w:rPr>
        <w:t>Проверка  законности и эффективности расходов, связанных с реализацией мероприятий перечня проектов народных инициатив</w:t>
      </w:r>
    </w:p>
    <w:p w:rsidR="00293C95" w:rsidRPr="000F7B98" w:rsidRDefault="00293C95" w:rsidP="000F7B98">
      <w:pPr>
        <w:widowControl w:val="0"/>
        <w:autoSpaceDE w:val="0"/>
        <w:autoSpaceDN w:val="0"/>
        <w:adjustRightInd w:val="0"/>
        <w:spacing w:after="0" w:line="360" w:lineRule="auto"/>
        <w:ind w:right="-1" w:firstLine="720"/>
        <w:jc w:val="both"/>
        <w:rPr>
          <w:rFonts w:ascii="Times New Roman" w:hAnsi="Times New Roman" w:cs="Times New Roman"/>
          <w:b/>
          <w:sz w:val="28"/>
          <w:szCs w:val="28"/>
        </w:rPr>
      </w:pPr>
      <w:r w:rsidRPr="000F7B98">
        <w:rPr>
          <w:rFonts w:ascii="Times New Roman" w:hAnsi="Times New Roman" w:cs="Times New Roman"/>
          <w:sz w:val="28"/>
          <w:szCs w:val="28"/>
          <w:lang w:eastAsia="zh-CN"/>
        </w:rPr>
        <w:t>В соответствии с Законом  Иркутской области от 08.12.2014 года  № 146-ОЗ  «Об областном бюджете на 2015 год и плановый период 2016-2017 годов»</w:t>
      </w:r>
      <w:r w:rsidRPr="000F7B98">
        <w:rPr>
          <w:rFonts w:ascii="Times New Roman" w:hAnsi="Times New Roman" w:cs="Times New Roman"/>
          <w:sz w:val="28"/>
          <w:szCs w:val="28"/>
        </w:rPr>
        <w:t xml:space="preserve">  на финансирование расходов, связанных с реализацией мероприятий перечня проектов народных инициатив в 2015 году </w:t>
      </w:r>
      <w:proofErr w:type="spellStart"/>
      <w:r w:rsidRPr="000F7B98">
        <w:rPr>
          <w:rFonts w:ascii="Times New Roman" w:hAnsi="Times New Roman" w:cs="Times New Roman"/>
          <w:sz w:val="28"/>
          <w:szCs w:val="28"/>
        </w:rPr>
        <w:t>Ангинскому</w:t>
      </w:r>
      <w:proofErr w:type="spellEnd"/>
      <w:r w:rsidRPr="000F7B98">
        <w:rPr>
          <w:rFonts w:ascii="Times New Roman" w:hAnsi="Times New Roman" w:cs="Times New Roman"/>
          <w:sz w:val="28"/>
          <w:szCs w:val="28"/>
        </w:rPr>
        <w:t xml:space="preserve">   сельскому поселению   было выделено </w:t>
      </w:r>
      <w:r w:rsidRPr="00C63ACB">
        <w:rPr>
          <w:rFonts w:ascii="Times New Roman" w:hAnsi="Times New Roman" w:cs="Times New Roman"/>
          <w:sz w:val="28"/>
          <w:szCs w:val="28"/>
        </w:rPr>
        <w:t>257400рублей.</w:t>
      </w:r>
    </w:p>
    <w:p w:rsidR="00293C95" w:rsidRPr="000F7B98" w:rsidRDefault="00293C95" w:rsidP="000F7B98">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0F7B98">
        <w:rPr>
          <w:rFonts w:ascii="Times New Roman" w:hAnsi="Times New Roman" w:cs="Times New Roman"/>
          <w:sz w:val="28"/>
          <w:szCs w:val="28"/>
        </w:rPr>
        <w:t xml:space="preserve">Постановлением Правительства Иркутской области от 19 мая 2015 года </w:t>
      </w:r>
      <w:r w:rsidRPr="00C63ACB">
        <w:rPr>
          <w:rFonts w:ascii="Times New Roman" w:hAnsi="Times New Roman" w:cs="Times New Roman"/>
          <w:sz w:val="28"/>
          <w:szCs w:val="28"/>
        </w:rPr>
        <w:t>№ 243-пп был утвержден Порядок предоставления</w:t>
      </w:r>
      <w:r w:rsidRPr="000F7B98">
        <w:rPr>
          <w:rFonts w:ascii="Times New Roman" w:hAnsi="Times New Roman" w:cs="Times New Roman"/>
          <w:sz w:val="28"/>
          <w:szCs w:val="28"/>
        </w:rPr>
        <w:t xml:space="preserve">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Порядок).</w:t>
      </w:r>
    </w:p>
    <w:p w:rsidR="00293C95" w:rsidRPr="000F7B98" w:rsidRDefault="00C63ACB" w:rsidP="000F7B98">
      <w:pPr>
        <w:widowControl w:val="0"/>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Соответствующи</w:t>
      </w:r>
      <w:r w:rsidR="00293C95" w:rsidRPr="000F7B98">
        <w:rPr>
          <w:rFonts w:ascii="Times New Roman" w:hAnsi="Times New Roman" w:cs="Times New Roman"/>
          <w:sz w:val="28"/>
          <w:szCs w:val="28"/>
        </w:rPr>
        <w:t>е  Соглашения о предоставлении в 2015 году  из областного бюджета бюджетам городских округов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 Соглашение о предоставлении субсидии, Соглашение), были заключены между Министерством экономического развития Иркутской области и администрациями вышеназванных муниципальных образований  1 июля 2015 года.</w:t>
      </w:r>
      <w:proofErr w:type="gramEnd"/>
    </w:p>
    <w:p w:rsidR="00293C95" w:rsidRPr="000F7B98" w:rsidRDefault="00293C95" w:rsidP="00DD0850">
      <w:pPr>
        <w:widowControl w:val="0"/>
        <w:autoSpaceDE w:val="0"/>
        <w:autoSpaceDN w:val="0"/>
        <w:adjustRightInd w:val="0"/>
        <w:spacing w:after="0" w:line="360" w:lineRule="auto"/>
        <w:ind w:right="-1" w:firstLine="709"/>
        <w:jc w:val="both"/>
        <w:rPr>
          <w:rFonts w:ascii="Times New Roman" w:hAnsi="Times New Roman" w:cs="Times New Roman"/>
          <w:sz w:val="28"/>
          <w:szCs w:val="28"/>
        </w:rPr>
      </w:pPr>
      <w:r w:rsidRPr="000F7B98">
        <w:rPr>
          <w:rFonts w:ascii="Times New Roman" w:hAnsi="Times New Roman" w:cs="Times New Roman"/>
          <w:sz w:val="28"/>
          <w:szCs w:val="28"/>
        </w:rPr>
        <w:t>В п</w:t>
      </w:r>
      <w:r w:rsidRPr="000F7B98">
        <w:rPr>
          <w:rFonts w:ascii="Times New Roman" w:hAnsi="Times New Roman" w:cs="Times New Roman"/>
          <w:sz w:val="28"/>
          <w:szCs w:val="28"/>
          <w:lang w:eastAsia="zh-CN"/>
        </w:rPr>
        <w:t>ункте 2.1.2.,  указанных Соглашений предусмотрены виды расходов, на которые  не должны  расходоваться предоставленные субсидии:</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-на погашение кредиторской задолженности по обязательствам, возникшим до момента заключения Соглашения;</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lastRenderedPageBreak/>
        <w:t>-на возмещение расходов, связанных с реализацией мероприятий, проектов, финансирование которых осуществлялось за счет средств местного бюджета до заключения Соглашения;</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-на реализацию мероприятий, связанных с капитальным строительством;</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-на реализацию мероприятий, предусмотренных государственными программами Иркутской области.</w:t>
      </w:r>
    </w:p>
    <w:p w:rsidR="00293C95" w:rsidRPr="000F7B98" w:rsidRDefault="00293C95" w:rsidP="00DD0850">
      <w:pPr>
        <w:widowControl w:val="0"/>
        <w:tabs>
          <w:tab w:val="left" w:pos="9355"/>
        </w:tabs>
        <w:autoSpaceDE w:val="0"/>
        <w:autoSpaceDN w:val="0"/>
        <w:adjustRightInd w:val="0"/>
        <w:spacing w:after="0" w:line="360" w:lineRule="auto"/>
        <w:ind w:right="-1"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В Приложениях к  Соглашениям  отражен полный перечень мероприятий проектов народных инициатив с указанием количественных характеристик и наименованием пунктов статьи 14 ФЗ № 131-ФЗ. </w:t>
      </w:r>
    </w:p>
    <w:p w:rsidR="00293C95" w:rsidRPr="000F7B98" w:rsidRDefault="00293C95" w:rsidP="00DD0850">
      <w:pPr>
        <w:widowControl w:val="0"/>
        <w:tabs>
          <w:tab w:val="left" w:pos="9355"/>
        </w:tabs>
        <w:autoSpaceDE w:val="0"/>
        <w:autoSpaceDN w:val="0"/>
        <w:adjustRightInd w:val="0"/>
        <w:spacing w:after="0" w:line="360" w:lineRule="auto"/>
        <w:ind w:right="-1" w:firstLine="709"/>
        <w:jc w:val="both"/>
        <w:rPr>
          <w:rFonts w:ascii="Times New Roman" w:hAnsi="Times New Roman" w:cs="Times New Roman"/>
          <w:sz w:val="28"/>
          <w:szCs w:val="28"/>
          <w:lang w:eastAsia="zh-CN"/>
        </w:rPr>
      </w:pPr>
      <w:r w:rsidRPr="000F7B98">
        <w:rPr>
          <w:rFonts w:ascii="Times New Roman" w:hAnsi="Times New Roman" w:cs="Times New Roman"/>
          <w:sz w:val="28"/>
          <w:szCs w:val="28"/>
        </w:rPr>
        <w:t>Н</w:t>
      </w:r>
      <w:r w:rsidRPr="000F7B98">
        <w:rPr>
          <w:rFonts w:ascii="Times New Roman" w:hAnsi="Times New Roman" w:cs="Times New Roman"/>
          <w:sz w:val="28"/>
          <w:szCs w:val="28"/>
          <w:lang w:eastAsia="zh-CN"/>
        </w:rPr>
        <w:t>а реализацию проектов народных инициатив в  поселении имеются соответствующие Решения Дум</w:t>
      </w:r>
      <w:r w:rsidR="00C63ACB">
        <w:rPr>
          <w:rFonts w:ascii="Times New Roman" w:hAnsi="Times New Roman" w:cs="Times New Roman"/>
          <w:sz w:val="28"/>
          <w:szCs w:val="28"/>
          <w:lang w:eastAsia="zh-CN"/>
        </w:rPr>
        <w:t>ы</w:t>
      </w:r>
      <w:r w:rsidRPr="000F7B98">
        <w:rPr>
          <w:rFonts w:ascii="Times New Roman" w:hAnsi="Times New Roman" w:cs="Times New Roman"/>
          <w:sz w:val="28"/>
          <w:szCs w:val="28"/>
          <w:lang w:eastAsia="zh-CN"/>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Суммы на реализацию проектов народных инициатив были утверждены в бюджете  поселения своевременно.</w:t>
      </w:r>
      <w:r w:rsidRPr="000F7B98">
        <w:rPr>
          <w:rFonts w:ascii="Times New Roman" w:hAnsi="Times New Roman" w:cs="Times New Roman"/>
          <w:b/>
          <w:sz w:val="28"/>
          <w:szCs w:val="28"/>
          <w:lang w:eastAsia="zh-CN"/>
        </w:rPr>
        <w:t xml:space="preserve"> </w:t>
      </w:r>
      <w:r w:rsidRPr="000F7B98">
        <w:rPr>
          <w:rFonts w:ascii="Times New Roman" w:hAnsi="Times New Roman" w:cs="Times New Roman"/>
          <w:sz w:val="28"/>
          <w:szCs w:val="28"/>
          <w:lang w:eastAsia="zh-CN"/>
        </w:rPr>
        <w:t xml:space="preserve">  Доходы утверждены по коду бюджетной классификации   2 02 02999 10 0000 151 «прочие  межбюджетные трансферты, передаваемые бюджетам поселений» (реализация мероприятий перечня проектов народных инициатив).</w:t>
      </w:r>
    </w:p>
    <w:p w:rsidR="00293C95" w:rsidRPr="000F7B98" w:rsidRDefault="00C63ACB"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highlight w:val="yellow"/>
          <w:lang w:eastAsia="zh-CN"/>
        </w:rPr>
      </w:pPr>
      <w:r>
        <w:rPr>
          <w:rFonts w:ascii="Times New Roman" w:hAnsi="Times New Roman" w:cs="Times New Roman"/>
          <w:sz w:val="28"/>
          <w:szCs w:val="28"/>
          <w:lang w:eastAsia="zh-CN"/>
        </w:rPr>
        <w:t>В расходной части бюджета поселения</w:t>
      </w:r>
      <w:r w:rsidR="00293C95" w:rsidRPr="000F7B98">
        <w:rPr>
          <w:rFonts w:ascii="Times New Roman" w:hAnsi="Times New Roman" w:cs="Times New Roman"/>
          <w:sz w:val="28"/>
          <w:szCs w:val="28"/>
          <w:lang w:eastAsia="zh-CN"/>
        </w:rPr>
        <w:t xml:space="preserve"> средства на мероприятия народных инициатив отнесены и отражены в полном  объеме по соответствую</w:t>
      </w:r>
      <w:r>
        <w:rPr>
          <w:rFonts w:ascii="Times New Roman" w:hAnsi="Times New Roman" w:cs="Times New Roman"/>
          <w:sz w:val="28"/>
          <w:szCs w:val="28"/>
          <w:lang w:eastAsia="zh-CN"/>
        </w:rPr>
        <w:t>щим подразделам расходов бюджета</w:t>
      </w:r>
      <w:r w:rsidR="00293C95" w:rsidRPr="000F7B98">
        <w:rPr>
          <w:rFonts w:ascii="Times New Roman" w:hAnsi="Times New Roman" w:cs="Times New Roman"/>
          <w:sz w:val="28"/>
          <w:szCs w:val="28"/>
          <w:lang w:eastAsia="zh-CN"/>
        </w:rPr>
        <w:t xml:space="preserve"> поселени</w:t>
      </w:r>
      <w:r>
        <w:rPr>
          <w:rFonts w:ascii="Times New Roman" w:hAnsi="Times New Roman" w:cs="Times New Roman"/>
          <w:sz w:val="28"/>
          <w:szCs w:val="28"/>
          <w:lang w:eastAsia="zh-CN"/>
        </w:rPr>
        <w:t>я</w:t>
      </w:r>
      <w:r w:rsidR="00293C95" w:rsidRPr="000F7B98">
        <w:rPr>
          <w:rFonts w:ascii="Times New Roman" w:hAnsi="Times New Roman" w:cs="Times New Roman"/>
          <w:sz w:val="28"/>
          <w:szCs w:val="28"/>
          <w:lang w:eastAsia="zh-CN"/>
        </w:rPr>
        <w:t xml:space="preserve">. </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Изменения в Сводные бюджетные росписи проверенн</w:t>
      </w:r>
      <w:r w:rsidR="00C63ACB">
        <w:rPr>
          <w:rFonts w:ascii="Times New Roman" w:hAnsi="Times New Roman" w:cs="Times New Roman"/>
          <w:sz w:val="28"/>
          <w:szCs w:val="28"/>
          <w:lang w:eastAsia="zh-CN"/>
        </w:rPr>
        <w:t>ого</w:t>
      </w:r>
      <w:r w:rsidRPr="000F7B98">
        <w:rPr>
          <w:rFonts w:ascii="Times New Roman" w:hAnsi="Times New Roman" w:cs="Times New Roman"/>
          <w:sz w:val="28"/>
          <w:szCs w:val="28"/>
          <w:lang w:eastAsia="zh-CN"/>
        </w:rPr>
        <w:t xml:space="preserve"> поселени</w:t>
      </w:r>
      <w:r w:rsidR="00C63ACB">
        <w:rPr>
          <w:rFonts w:ascii="Times New Roman" w:hAnsi="Times New Roman" w:cs="Times New Roman"/>
          <w:sz w:val="28"/>
          <w:szCs w:val="28"/>
          <w:lang w:eastAsia="zh-CN"/>
        </w:rPr>
        <w:t>я</w:t>
      </w:r>
      <w:r w:rsidRPr="000F7B98">
        <w:rPr>
          <w:rFonts w:ascii="Times New Roman" w:hAnsi="Times New Roman" w:cs="Times New Roman"/>
          <w:sz w:val="28"/>
          <w:szCs w:val="28"/>
          <w:lang w:eastAsia="zh-CN"/>
        </w:rPr>
        <w:t xml:space="preserve">  на основании  соответствующих решений  Дум</w:t>
      </w:r>
      <w:r w:rsidR="00C63ACB">
        <w:rPr>
          <w:rFonts w:ascii="Times New Roman" w:hAnsi="Times New Roman" w:cs="Times New Roman"/>
          <w:sz w:val="28"/>
          <w:szCs w:val="28"/>
          <w:lang w:eastAsia="zh-CN"/>
        </w:rPr>
        <w:t>ы</w:t>
      </w:r>
      <w:r w:rsidRPr="000F7B98">
        <w:rPr>
          <w:rFonts w:ascii="Times New Roman" w:hAnsi="Times New Roman" w:cs="Times New Roman"/>
          <w:sz w:val="28"/>
          <w:szCs w:val="28"/>
          <w:lang w:eastAsia="zh-CN"/>
        </w:rPr>
        <w:t xml:space="preserve">  были  внесены  в соответствии с </w:t>
      </w:r>
      <w:r w:rsidRPr="000F7B98">
        <w:rPr>
          <w:rFonts w:ascii="Times New Roman" w:hAnsi="Times New Roman" w:cs="Times New Roman"/>
          <w:b/>
          <w:sz w:val="28"/>
          <w:szCs w:val="28"/>
          <w:lang w:eastAsia="zh-CN"/>
        </w:rPr>
        <w:t xml:space="preserve"> </w:t>
      </w:r>
      <w:r w:rsidRPr="000F7B98">
        <w:rPr>
          <w:rFonts w:ascii="Times New Roman" w:hAnsi="Times New Roman" w:cs="Times New Roman"/>
          <w:sz w:val="28"/>
          <w:szCs w:val="28"/>
          <w:lang w:eastAsia="zh-CN"/>
        </w:rPr>
        <w:t>Порядком составления и ведения сводной бюджетной росписи.</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xml:space="preserve">В ходе проверки, также,  установлено: денежные средства из </w:t>
      </w:r>
      <w:r w:rsidRPr="000F7B98">
        <w:rPr>
          <w:rFonts w:ascii="Times New Roman" w:hAnsi="Times New Roman" w:cs="Times New Roman"/>
          <w:sz w:val="28"/>
          <w:szCs w:val="28"/>
        </w:rPr>
        <w:t xml:space="preserve"> Министерства экономического  развития  Иркутской области муниципальн</w:t>
      </w:r>
      <w:r w:rsidR="00C63ACB">
        <w:rPr>
          <w:rFonts w:ascii="Times New Roman" w:hAnsi="Times New Roman" w:cs="Times New Roman"/>
          <w:sz w:val="28"/>
          <w:szCs w:val="28"/>
        </w:rPr>
        <w:t>ому образованию</w:t>
      </w:r>
      <w:r w:rsidRPr="000F7B98">
        <w:rPr>
          <w:rFonts w:ascii="Times New Roman" w:hAnsi="Times New Roman" w:cs="Times New Roman"/>
          <w:sz w:val="28"/>
          <w:szCs w:val="28"/>
        </w:rPr>
        <w:t xml:space="preserve">  поступили  </w:t>
      </w:r>
      <w:proofErr w:type="gramStart"/>
      <w:r w:rsidRPr="000F7B98">
        <w:rPr>
          <w:rFonts w:ascii="Times New Roman" w:hAnsi="Times New Roman" w:cs="Times New Roman"/>
          <w:sz w:val="28"/>
          <w:szCs w:val="28"/>
        </w:rPr>
        <w:t>согласно</w:t>
      </w:r>
      <w:proofErr w:type="gramEnd"/>
      <w:r w:rsidRPr="000F7B98">
        <w:rPr>
          <w:rFonts w:ascii="Times New Roman" w:hAnsi="Times New Roman" w:cs="Times New Roman"/>
          <w:sz w:val="28"/>
          <w:szCs w:val="28"/>
        </w:rPr>
        <w:t xml:space="preserve"> платежных поручений.           </w:t>
      </w:r>
      <w:r w:rsidRPr="000F7B98">
        <w:rPr>
          <w:rFonts w:ascii="Times New Roman" w:hAnsi="Times New Roman" w:cs="Times New Roman"/>
          <w:sz w:val="28"/>
          <w:szCs w:val="28"/>
          <w:lang w:eastAsia="zh-CN"/>
        </w:rPr>
        <w:t>Размеры софинансирования из бюджет</w:t>
      </w:r>
      <w:r w:rsidR="00C63ACB">
        <w:rPr>
          <w:rFonts w:ascii="Times New Roman" w:hAnsi="Times New Roman" w:cs="Times New Roman"/>
          <w:sz w:val="28"/>
          <w:szCs w:val="28"/>
          <w:lang w:eastAsia="zh-CN"/>
        </w:rPr>
        <w:t>а</w:t>
      </w:r>
      <w:r w:rsidRPr="000F7B98">
        <w:rPr>
          <w:rFonts w:ascii="Times New Roman" w:hAnsi="Times New Roman" w:cs="Times New Roman"/>
          <w:sz w:val="28"/>
          <w:szCs w:val="28"/>
          <w:lang w:eastAsia="zh-CN"/>
        </w:rPr>
        <w:t xml:space="preserve"> поселени</w:t>
      </w:r>
      <w:r w:rsidR="00C63ACB">
        <w:rPr>
          <w:rFonts w:ascii="Times New Roman" w:hAnsi="Times New Roman" w:cs="Times New Roman"/>
          <w:sz w:val="28"/>
          <w:szCs w:val="28"/>
          <w:lang w:eastAsia="zh-CN"/>
        </w:rPr>
        <w:t>я</w:t>
      </w:r>
      <w:r w:rsidRPr="000F7B98">
        <w:rPr>
          <w:rFonts w:ascii="Times New Roman" w:hAnsi="Times New Roman" w:cs="Times New Roman"/>
          <w:sz w:val="28"/>
          <w:szCs w:val="28"/>
          <w:lang w:eastAsia="zh-CN"/>
        </w:rPr>
        <w:t xml:space="preserve"> соответствуют размеру, установленному пунктом 10  Порядка  предоставления и расходования в 2015 году субсидий из областного бюджета, не менее 5</w:t>
      </w:r>
      <w:r w:rsidRPr="00C63ACB">
        <w:rPr>
          <w:rFonts w:ascii="Times New Roman" w:hAnsi="Times New Roman" w:cs="Times New Roman"/>
          <w:sz w:val="28"/>
          <w:szCs w:val="28"/>
          <w:lang w:eastAsia="zh-CN"/>
        </w:rPr>
        <w:t>% 28600 руб.(</w:t>
      </w:r>
      <w:r w:rsidRPr="000F7B98">
        <w:rPr>
          <w:rFonts w:ascii="Times New Roman" w:hAnsi="Times New Roman" w:cs="Times New Roman"/>
          <w:sz w:val="28"/>
          <w:szCs w:val="28"/>
          <w:lang w:eastAsia="zh-CN"/>
        </w:rPr>
        <w:t>11,1%).</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lastRenderedPageBreak/>
        <w:t xml:space="preserve">На сходе  граждан, проведенном в  </w:t>
      </w:r>
      <w:proofErr w:type="spellStart"/>
      <w:r w:rsidR="00EE3154" w:rsidRPr="000F7B98">
        <w:rPr>
          <w:rFonts w:ascii="Times New Roman" w:hAnsi="Times New Roman" w:cs="Times New Roman"/>
          <w:sz w:val="28"/>
          <w:szCs w:val="28"/>
          <w:lang w:eastAsia="zh-CN"/>
        </w:rPr>
        <w:t>Ангин</w:t>
      </w:r>
      <w:r w:rsidRPr="000F7B98">
        <w:rPr>
          <w:rFonts w:ascii="Times New Roman" w:hAnsi="Times New Roman" w:cs="Times New Roman"/>
          <w:sz w:val="28"/>
          <w:szCs w:val="28"/>
          <w:lang w:eastAsia="zh-CN"/>
        </w:rPr>
        <w:t>ском</w:t>
      </w:r>
      <w:proofErr w:type="spellEnd"/>
      <w:r w:rsidRPr="000F7B98">
        <w:rPr>
          <w:rFonts w:ascii="Times New Roman" w:hAnsi="Times New Roman" w:cs="Times New Roman"/>
          <w:sz w:val="28"/>
          <w:szCs w:val="28"/>
          <w:lang w:eastAsia="zh-CN"/>
        </w:rPr>
        <w:t xml:space="preserve">  сельском поселении, было  принято решение об утверждении предложенного перечня проектов народных инициатив, полученные средства субсидии из областного бюджета и средства софинансирования  из местного бюджета на момент проверки израсходованы в полном объеме:</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Для ремонта водонапорной башни по ул</w:t>
      </w:r>
      <w:proofErr w:type="gramStart"/>
      <w:r w:rsidRPr="000F7B98">
        <w:rPr>
          <w:rFonts w:ascii="Times New Roman" w:hAnsi="Times New Roman" w:cs="Times New Roman"/>
          <w:sz w:val="28"/>
          <w:szCs w:val="28"/>
          <w:lang w:eastAsia="zh-CN"/>
        </w:rPr>
        <w:t>.Т</w:t>
      </w:r>
      <w:proofErr w:type="gramEnd"/>
      <w:r w:rsidRPr="000F7B98">
        <w:rPr>
          <w:rFonts w:ascii="Times New Roman" w:hAnsi="Times New Roman" w:cs="Times New Roman"/>
          <w:sz w:val="28"/>
          <w:szCs w:val="28"/>
          <w:lang w:eastAsia="zh-CN"/>
        </w:rPr>
        <w:t xml:space="preserve">рактовая 36а был заключен договор подряда №10 от 05 августа 2015 года с частным лицом </w:t>
      </w:r>
      <w:proofErr w:type="spellStart"/>
      <w:r w:rsidRPr="000F7B98">
        <w:rPr>
          <w:rFonts w:ascii="Times New Roman" w:hAnsi="Times New Roman" w:cs="Times New Roman"/>
          <w:sz w:val="28"/>
          <w:szCs w:val="28"/>
          <w:lang w:eastAsia="zh-CN"/>
        </w:rPr>
        <w:t>Гостевским</w:t>
      </w:r>
      <w:proofErr w:type="spellEnd"/>
      <w:r w:rsidRPr="000F7B98">
        <w:rPr>
          <w:rFonts w:ascii="Times New Roman" w:hAnsi="Times New Roman" w:cs="Times New Roman"/>
          <w:sz w:val="28"/>
          <w:szCs w:val="28"/>
          <w:lang w:eastAsia="zh-CN"/>
        </w:rPr>
        <w:t xml:space="preserve"> Владимиром Иннокентьевичем на поставку пиломатериала для ремонта водонапорной башни по улице Трактовая</w:t>
      </w:r>
      <w:r w:rsidR="00C63ACB">
        <w:rPr>
          <w:rFonts w:ascii="Times New Roman" w:hAnsi="Times New Roman" w:cs="Times New Roman"/>
          <w:sz w:val="28"/>
          <w:szCs w:val="28"/>
          <w:lang w:eastAsia="zh-CN"/>
        </w:rPr>
        <w:t>,</w:t>
      </w:r>
      <w:r w:rsidRPr="000F7B98">
        <w:rPr>
          <w:rFonts w:ascii="Times New Roman" w:hAnsi="Times New Roman" w:cs="Times New Roman"/>
          <w:sz w:val="28"/>
          <w:szCs w:val="28"/>
          <w:lang w:eastAsia="zh-CN"/>
        </w:rPr>
        <w:t xml:space="preserve"> 36а (замена сруба) в селе </w:t>
      </w:r>
      <w:proofErr w:type="spellStart"/>
      <w:r w:rsidRPr="000F7B98">
        <w:rPr>
          <w:rFonts w:ascii="Times New Roman" w:hAnsi="Times New Roman" w:cs="Times New Roman"/>
          <w:sz w:val="28"/>
          <w:szCs w:val="28"/>
          <w:lang w:eastAsia="zh-CN"/>
        </w:rPr>
        <w:t>Анга</w:t>
      </w:r>
      <w:proofErr w:type="spellEnd"/>
      <w:r w:rsidRPr="000F7B98">
        <w:rPr>
          <w:rFonts w:ascii="Times New Roman" w:hAnsi="Times New Roman" w:cs="Times New Roman"/>
          <w:sz w:val="28"/>
          <w:szCs w:val="28"/>
          <w:lang w:eastAsia="zh-CN"/>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Согласно действующему законодательству от 05.04.2013г №44-ФЗ (закупки, услуги стоимостью до 100 тыс</w:t>
      </w:r>
      <w:proofErr w:type="gramStart"/>
      <w:r w:rsidRPr="000F7B98">
        <w:rPr>
          <w:rFonts w:ascii="Times New Roman" w:hAnsi="Times New Roman" w:cs="Times New Roman"/>
          <w:sz w:val="28"/>
          <w:szCs w:val="28"/>
          <w:lang w:eastAsia="zh-CN"/>
        </w:rPr>
        <w:t>.р</w:t>
      </w:r>
      <w:proofErr w:type="gramEnd"/>
      <w:r w:rsidRPr="000F7B98">
        <w:rPr>
          <w:rFonts w:ascii="Times New Roman" w:hAnsi="Times New Roman" w:cs="Times New Roman"/>
          <w:sz w:val="28"/>
          <w:szCs w:val="28"/>
          <w:lang w:eastAsia="zh-CN"/>
        </w:rPr>
        <w:t>уб.), конкурсные процедуры не проводились.</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xml:space="preserve">Срок исполнения по данному договору предусмотрен   до 30 сентября  2015 года.  Как показала проверка, обязательства по договору   Поставщик исполнил своевременно 05 сентября 2015г.  на  сумму </w:t>
      </w:r>
      <w:r w:rsidRPr="00C63ACB">
        <w:rPr>
          <w:rFonts w:ascii="Times New Roman" w:hAnsi="Times New Roman" w:cs="Times New Roman"/>
          <w:sz w:val="28"/>
          <w:szCs w:val="28"/>
          <w:lang w:eastAsia="zh-CN"/>
        </w:rPr>
        <w:t>85400 рублей,</w:t>
      </w:r>
      <w:r w:rsidRPr="000F7B98">
        <w:rPr>
          <w:rFonts w:ascii="Times New Roman" w:hAnsi="Times New Roman" w:cs="Times New Roman"/>
          <w:sz w:val="28"/>
          <w:szCs w:val="28"/>
          <w:lang w:eastAsia="zh-CN"/>
        </w:rPr>
        <w:t xml:space="preserve"> денежные средства в полном объеме перечислены на счет поставщика платежным поручением от 12.08.2015г</w:t>
      </w:r>
      <w:r w:rsidR="00C63ACB">
        <w:rPr>
          <w:rFonts w:ascii="Times New Roman" w:hAnsi="Times New Roman" w:cs="Times New Roman"/>
          <w:sz w:val="28"/>
          <w:szCs w:val="28"/>
          <w:lang w:eastAsia="zh-CN"/>
        </w:rPr>
        <w:t>.</w:t>
      </w:r>
      <w:r w:rsidRPr="000F7B98">
        <w:rPr>
          <w:rFonts w:ascii="Times New Roman" w:hAnsi="Times New Roman" w:cs="Times New Roman"/>
          <w:sz w:val="28"/>
          <w:szCs w:val="28"/>
          <w:lang w:eastAsia="zh-CN"/>
        </w:rPr>
        <w:t xml:space="preserve"> без нарушения</w:t>
      </w:r>
      <w:r w:rsidR="00C63ACB">
        <w:rPr>
          <w:rFonts w:ascii="Times New Roman" w:hAnsi="Times New Roman" w:cs="Times New Roman"/>
          <w:sz w:val="28"/>
          <w:szCs w:val="28"/>
          <w:lang w:eastAsia="zh-CN"/>
        </w:rPr>
        <w:t xml:space="preserve"> условий </w:t>
      </w:r>
      <w:r w:rsidRPr="000F7B98">
        <w:rPr>
          <w:rFonts w:ascii="Times New Roman" w:hAnsi="Times New Roman" w:cs="Times New Roman"/>
          <w:sz w:val="28"/>
          <w:szCs w:val="28"/>
          <w:lang w:eastAsia="zh-CN"/>
        </w:rPr>
        <w:t>договора.</w:t>
      </w:r>
    </w:p>
    <w:p w:rsidR="00293C95" w:rsidRPr="00C63ACB"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Для ремонта водо</w:t>
      </w:r>
      <w:r w:rsidR="00C63ACB">
        <w:rPr>
          <w:rFonts w:ascii="Times New Roman" w:hAnsi="Times New Roman" w:cs="Times New Roman"/>
          <w:sz w:val="28"/>
          <w:szCs w:val="28"/>
          <w:lang w:eastAsia="zh-CN"/>
        </w:rPr>
        <w:t>напорной башни по ул</w:t>
      </w:r>
      <w:proofErr w:type="gramStart"/>
      <w:r w:rsidR="00C63ACB">
        <w:rPr>
          <w:rFonts w:ascii="Times New Roman" w:hAnsi="Times New Roman" w:cs="Times New Roman"/>
          <w:sz w:val="28"/>
          <w:szCs w:val="28"/>
          <w:lang w:eastAsia="zh-CN"/>
        </w:rPr>
        <w:t>.Ю</w:t>
      </w:r>
      <w:proofErr w:type="gramEnd"/>
      <w:r w:rsidR="00C63ACB">
        <w:rPr>
          <w:rFonts w:ascii="Times New Roman" w:hAnsi="Times New Roman" w:cs="Times New Roman"/>
          <w:sz w:val="28"/>
          <w:szCs w:val="28"/>
          <w:lang w:eastAsia="zh-CN"/>
        </w:rPr>
        <w:t xml:space="preserve">билейная, </w:t>
      </w:r>
      <w:r w:rsidRPr="000F7B98">
        <w:rPr>
          <w:rFonts w:ascii="Times New Roman" w:hAnsi="Times New Roman" w:cs="Times New Roman"/>
          <w:sz w:val="28"/>
          <w:szCs w:val="28"/>
          <w:lang w:eastAsia="zh-CN"/>
        </w:rPr>
        <w:t xml:space="preserve">5а в селе </w:t>
      </w:r>
      <w:proofErr w:type="spellStart"/>
      <w:r w:rsidRPr="000F7B98">
        <w:rPr>
          <w:rFonts w:ascii="Times New Roman" w:hAnsi="Times New Roman" w:cs="Times New Roman"/>
          <w:sz w:val="28"/>
          <w:szCs w:val="28"/>
          <w:lang w:eastAsia="zh-CN"/>
        </w:rPr>
        <w:t>Анга</w:t>
      </w:r>
      <w:proofErr w:type="spellEnd"/>
      <w:r w:rsidRPr="000F7B98">
        <w:rPr>
          <w:rFonts w:ascii="Times New Roman" w:hAnsi="Times New Roman" w:cs="Times New Roman"/>
          <w:sz w:val="28"/>
          <w:szCs w:val="28"/>
          <w:lang w:eastAsia="zh-CN"/>
        </w:rPr>
        <w:t xml:space="preserve"> (ремонт емкости, установка автоматической закачки воды) на </w:t>
      </w:r>
      <w:r w:rsidRPr="00C63ACB">
        <w:rPr>
          <w:rFonts w:ascii="Times New Roman" w:hAnsi="Times New Roman" w:cs="Times New Roman"/>
          <w:sz w:val="28"/>
          <w:szCs w:val="28"/>
          <w:lang w:eastAsia="zh-CN"/>
        </w:rPr>
        <w:t xml:space="preserve">сумму </w:t>
      </w:r>
      <w:r w:rsidR="00C63ACB">
        <w:rPr>
          <w:rFonts w:ascii="Times New Roman" w:hAnsi="Times New Roman" w:cs="Times New Roman"/>
          <w:sz w:val="28"/>
          <w:szCs w:val="28"/>
          <w:lang w:eastAsia="zh-CN"/>
        </w:rPr>
        <w:t>20000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заключен договор купли-продажи №3 от 19 августа 2015 года с ООО «</w:t>
      </w:r>
      <w:proofErr w:type="spellStart"/>
      <w:r w:rsidRPr="000F7B98">
        <w:rPr>
          <w:rFonts w:ascii="Times New Roman" w:hAnsi="Times New Roman" w:cs="Times New Roman"/>
          <w:sz w:val="28"/>
          <w:szCs w:val="28"/>
          <w:lang w:eastAsia="zh-CN"/>
        </w:rPr>
        <w:t>Анга</w:t>
      </w:r>
      <w:proofErr w:type="spellEnd"/>
      <w:r w:rsidRPr="000F7B98">
        <w:rPr>
          <w:rFonts w:ascii="Times New Roman" w:hAnsi="Times New Roman" w:cs="Times New Roman"/>
          <w:sz w:val="28"/>
          <w:szCs w:val="28"/>
          <w:lang w:eastAsia="zh-CN"/>
        </w:rPr>
        <w:t xml:space="preserve">» на поставку металлической емкости стоимостью </w:t>
      </w:r>
      <w:r w:rsidRPr="00C63ACB">
        <w:rPr>
          <w:rFonts w:ascii="Times New Roman" w:hAnsi="Times New Roman" w:cs="Times New Roman"/>
          <w:sz w:val="28"/>
          <w:szCs w:val="28"/>
          <w:lang w:eastAsia="zh-CN"/>
        </w:rPr>
        <w:t>10000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xml:space="preserve">- договор купли </w:t>
      </w:r>
      <w:proofErr w:type="gramStart"/>
      <w:r w:rsidRPr="000F7B98">
        <w:rPr>
          <w:rFonts w:ascii="Times New Roman" w:hAnsi="Times New Roman" w:cs="Times New Roman"/>
          <w:sz w:val="28"/>
          <w:szCs w:val="28"/>
          <w:lang w:eastAsia="zh-CN"/>
        </w:rPr>
        <w:t>–п</w:t>
      </w:r>
      <w:proofErr w:type="gramEnd"/>
      <w:r w:rsidRPr="000F7B98">
        <w:rPr>
          <w:rFonts w:ascii="Times New Roman" w:hAnsi="Times New Roman" w:cs="Times New Roman"/>
          <w:sz w:val="28"/>
          <w:szCs w:val="28"/>
          <w:lang w:eastAsia="zh-CN"/>
        </w:rPr>
        <w:t>родажи №2 на приобретение краски(</w:t>
      </w:r>
      <w:proofErr w:type="spellStart"/>
      <w:r w:rsidRPr="000F7B98">
        <w:rPr>
          <w:rFonts w:ascii="Times New Roman" w:hAnsi="Times New Roman" w:cs="Times New Roman"/>
          <w:sz w:val="28"/>
          <w:szCs w:val="28"/>
          <w:lang w:eastAsia="zh-CN"/>
        </w:rPr>
        <w:t>аквалазурол</w:t>
      </w:r>
      <w:proofErr w:type="spellEnd"/>
      <w:r w:rsidRPr="000F7B98">
        <w:rPr>
          <w:rFonts w:ascii="Times New Roman" w:hAnsi="Times New Roman" w:cs="Times New Roman"/>
          <w:sz w:val="28"/>
          <w:szCs w:val="28"/>
          <w:lang w:eastAsia="zh-CN"/>
        </w:rPr>
        <w:t xml:space="preserve">) на </w:t>
      </w:r>
      <w:r w:rsidRPr="00C63ACB">
        <w:rPr>
          <w:rFonts w:ascii="Times New Roman" w:hAnsi="Times New Roman" w:cs="Times New Roman"/>
          <w:sz w:val="28"/>
          <w:szCs w:val="28"/>
          <w:lang w:eastAsia="zh-CN"/>
        </w:rPr>
        <w:t>сумму 4000рублей</w:t>
      </w:r>
      <w:r w:rsidRPr="000F7B98">
        <w:rPr>
          <w:rFonts w:ascii="Times New Roman" w:hAnsi="Times New Roman" w:cs="Times New Roman"/>
          <w:b/>
          <w:sz w:val="28"/>
          <w:szCs w:val="28"/>
          <w:lang w:eastAsia="zh-CN"/>
        </w:rPr>
        <w:t xml:space="preserve"> </w:t>
      </w:r>
      <w:r w:rsidRPr="000F7B98">
        <w:rPr>
          <w:rFonts w:ascii="Times New Roman" w:hAnsi="Times New Roman" w:cs="Times New Roman"/>
          <w:sz w:val="28"/>
          <w:szCs w:val="28"/>
          <w:lang w:eastAsia="zh-CN"/>
        </w:rPr>
        <w:t>с ИП Амосовой И.Г., сроки поставки товара не нарушены;</w:t>
      </w:r>
    </w:p>
    <w:p w:rsidR="00293C95" w:rsidRPr="00C63ACB"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договор подряда №6 от 06 августа 2015 года с физическим лицом на установку автоматической закачки воды на водонапорной башни по адресу</w:t>
      </w:r>
      <w:r w:rsidR="00C63ACB">
        <w:rPr>
          <w:rFonts w:ascii="Times New Roman" w:hAnsi="Times New Roman" w:cs="Times New Roman"/>
          <w:sz w:val="28"/>
          <w:szCs w:val="28"/>
          <w:lang w:eastAsia="zh-CN"/>
        </w:rPr>
        <w:t>:</w:t>
      </w:r>
      <w:r w:rsidRPr="000F7B98">
        <w:rPr>
          <w:rFonts w:ascii="Times New Roman" w:hAnsi="Times New Roman" w:cs="Times New Roman"/>
          <w:sz w:val="28"/>
          <w:szCs w:val="28"/>
          <w:lang w:eastAsia="zh-CN"/>
        </w:rPr>
        <w:t xml:space="preserve"> </w:t>
      </w:r>
      <w:proofErr w:type="spellStart"/>
      <w:r w:rsidR="00C63ACB">
        <w:rPr>
          <w:rFonts w:ascii="Times New Roman" w:hAnsi="Times New Roman" w:cs="Times New Roman"/>
          <w:sz w:val="28"/>
          <w:szCs w:val="28"/>
          <w:lang w:eastAsia="zh-CN"/>
        </w:rPr>
        <w:t>с</w:t>
      </w:r>
      <w:proofErr w:type="gramStart"/>
      <w:r w:rsidR="00C63ACB">
        <w:rPr>
          <w:rFonts w:ascii="Times New Roman" w:hAnsi="Times New Roman" w:cs="Times New Roman"/>
          <w:sz w:val="28"/>
          <w:szCs w:val="28"/>
          <w:lang w:eastAsia="zh-CN"/>
        </w:rPr>
        <w:t>.А</w:t>
      </w:r>
      <w:proofErr w:type="gramEnd"/>
      <w:r w:rsidR="00C63ACB">
        <w:rPr>
          <w:rFonts w:ascii="Times New Roman" w:hAnsi="Times New Roman" w:cs="Times New Roman"/>
          <w:sz w:val="28"/>
          <w:szCs w:val="28"/>
          <w:lang w:eastAsia="zh-CN"/>
        </w:rPr>
        <w:t>нга</w:t>
      </w:r>
      <w:proofErr w:type="spellEnd"/>
      <w:r w:rsidR="00C63ACB">
        <w:rPr>
          <w:rFonts w:ascii="Times New Roman" w:hAnsi="Times New Roman" w:cs="Times New Roman"/>
          <w:sz w:val="28"/>
          <w:szCs w:val="28"/>
          <w:lang w:eastAsia="zh-CN"/>
        </w:rPr>
        <w:t>, ул.</w:t>
      </w:r>
      <w:r w:rsidRPr="000F7B98">
        <w:rPr>
          <w:rFonts w:ascii="Times New Roman" w:hAnsi="Times New Roman" w:cs="Times New Roman"/>
          <w:sz w:val="28"/>
          <w:szCs w:val="28"/>
          <w:lang w:eastAsia="zh-CN"/>
        </w:rPr>
        <w:t>Юбилейная</w:t>
      </w:r>
      <w:r w:rsidR="00C63ACB">
        <w:rPr>
          <w:rFonts w:ascii="Times New Roman" w:hAnsi="Times New Roman" w:cs="Times New Roman"/>
          <w:sz w:val="28"/>
          <w:szCs w:val="28"/>
          <w:lang w:eastAsia="zh-CN"/>
        </w:rPr>
        <w:t>,</w:t>
      </w:r>
      <w:r w:rsidRPr="000F7B98">
        <w:rPr>
          <w:rFonts w:ascii="Times New Roman" w:hAnsi="Times New Roman" w:cs="Times New Roman"/>
          <w:sz w:val="28"/>
          <w:szCs w:val="28"/>
          <w:lang w:eastAsia="zh-CN"/>
        </w:rPr>
        <w:t xml:space="preserve"> 5а</w:t>
      </w:r>
      <w:r w:rsidR="00C63ACB">
        <w:rPr>
          <w:rFonts w:ascii="Times New Roman" w:hAnsi="Times New Roman" w:cs="Times New Roman"/>
          <w:sz w:val="28"/>
          <w:szCs w:val="28"/>
          <w:lang w:eastAsia="zh-CN"/>
        </w:rPr>
        <w:t>,</w:t>
      </w:r>
      <w:r w:rsidRPr="000F7B98">
        <w:rPr>
          <w:rFonts w:ascii="Times New Roman" w:hAnsi="Times New Roman" w:cs="Times New Roman"/>
          <w:sz w:val="28"/>
          <w:szCs w:val="28"/>
          <w:lang w:eastAsia="zh-CN"/>
        </w:rPr>
        <w:t xml:space="preserve"> стоимостью </w:t>
      </w:r>
      <w:r w:rsidRPr="00C63ACB">
        <w:rPr>
          <w:rFonts w:ascii="Times New Roman" w:hAnsi="Times New Roman" w:cs="Times New Roman"/>
          <w:sz w:val="28"/>
          <w:szCs w:val="28"/>
          <w:lang w:eastAsia="zh-CN"/>
        </w:rPr>
        <w:t>3652 рублей</w:t>
      </w:r>
      <w:r w:rsidR="00C63ACB">
        <w:rPr>
          <w:rFonts w:ascii="Times New Roman" w:hAnsi="Times New Roman" w:cs="Times New Roman"/>
          <w:sz w:val="28"/>
          <w:szCs w:val="28"/>
          <w:lang w:eastAsia="zh-CN"/>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xml:space="preserve">-  договор подряда №6 от 03 августа 2015 года с физическим лицом Матвеевым Павлом Сергеевичем на ремонт водонапорной башни по улице </w:t>
      </w:r>
      <w:proofErr w:type="gramStart"/>
      <w:r w:rsidRPr="000F7B98">
        <w:rPr>
          <w:rFonts w:ascii="Times New Roman" w:hAnsi="Times New Roman" w:cs="Times New Roman"/>
          <w:sz w:val="28"/>
          <w:szCs w:val="28"/>
          <w:lang w:eastAsia="zh-CN"/>
        </w:rPr>
        <w:t>Юбилейная</w:t>
      </w:r>
      <w:proofErr w:type="gramEnd"/>
      <w:r w:rsidRPr="000F7B98">
        <w:rPr>
          <w:rFonts w:ascii="Times New Roman" w:hAnsi="Times New Roman" w:cs="Times New Roman"/>
          <w:sz w:val="28"/>
          <w:szCs w:val="28"/>
          <w:lang w:eastAsia="zh-CN"/>
        </w:rPr>
        <w:t xml:space="preserve"> 5а, стоимостью </w:t>
      </w:r>
      <w:r w:rsidRPr="00CF1B7F">
        <w:rPr>
          <w:rFonts w:ascii="Times New Roman" w:hAnsi="Times New Roman" w:cs="Times New Roman"/>
          <w:sz w:val="28"/>
          <w:szCs w:val="28"/>
          <w:lang w:eastAsia="zh-CN"/>
        </w:rPr>
        <w:t>14888 рублей</w:t>
      </w:r>
      <w:r w:rsidR="00CF1B7F">
        <w:rPr>
          <w:rFonts w:ascii="Times New Roman" w:hAnsi="Times New Roman" w:cs="Times New Roman"/>
          <w:sz w:val="28"/>
          <w:szCs w:val="28"/>
          <w:lang w:eastAsia="zh-CN"/>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lastRenderedPageBreak/>
        <w:t>- договор подряда №5 от 03 августа 2015 года с физическим лицом Строковым Александром Владимировичем на ремонт водонапорной башни по ул</w:t>
      </w:r>
      <w:proofErr w:type="gramStart"/>
      <w:r w:rsidRPr="000F7B98">
        <w:rPr>
          <w:rFonts w:ascii="Times New Roman" w:hAnsi="Times New Roman" w:cs="Times New Roman"/>
          <w:sz w:val="28"/>
          <w:szCs w:val="28"/>
          <w:lang w:eastAsia="zh-CN"/>
        </w:rPr>
        <w:t>.Ю</w:t>
      </w:r>
      <w:proofErr w:type="gramEnd"/>
      <w:r w:rsidRPr="000F7B98">
        <w:rPr>
          <w:rFonts w:ascii="Times New Roman" w:hAnsi="Times New Roman" w:cs="Times New Roman"/>
          <w:sz w:val="28"/>
          <w:szCs w:val="28"/>
          <w:lang w:eastAsia="zh-CN"/>
        </w:rPr>
        <w:t xml:space="preserve">билейная 5а, стоимостью </w:t>
      </w:r>
      <w:r w:rsidRPr="00CF1B7F">
        <w:rPr>
          <w:rFonts w:ascii="Times New Roman" w:hAnsi="Times New Roman" w:cs="Times New Roman"/>
          <w:sz w:val="28"/>
          <w:szCs w:val="28"/>
          <w:lang w:eastAsia="zh-CN"/>
        </w:rPr>
        <w:t>1460 рублей.</w:t>
      </w:r>
    </w:p>
    <w:p w:rsidR="00293C95" w:rsidRPr="00CF1B7F"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Для ремонта забора в деревне Рыкова</w:t>
      </w:r>
      <w:r w:rsidR="00CF1B7F">
        <w:rPr>
          <w:rFonts w:ascii="Times New Roman" w:hAnsi="Times New Roman" w:cs="Times New Roman"/>
          <w:sz w:val="28"/>
          <w:szCs w:val="28"/>
          <w:lang w:eastAsia="zh-CN"/>
        </w:rPr>
        <w:t>,</w:t>
      </w:r>
      <w:r w:rsidRPr="000F7B98">
        <w:rPr>
          <w:rFonts w:ascii="Times New Roman" w:hAnsi="Times New Roman" w:cs="Times New Roman"/>
          <w:sz w:val="28"/>
          <w:szCs w:val="28"/>
          <w:lang w:eastAsia="zh-CN"/>
        </w:rPr>
        <w:t xml:space="preserve"> 9 </w:t>
      </w:r>
      <w:r w:rsidR="00CF1B7F">
        <w:rPr>
          <w:rFonts w:ascii="Times New Roman" w:hAnsi="Times New Roman" w:cs="Times New Roman"/>
          <w:sz w:val="28"/>
          <w:szCs w:val="28"/>
          <w:lang w:eastAsia="zh-CN"/>
        </w:rPr>
        <w:t>(</w:t>
      </w:r>
      <w:proofErr w:type="spellStart"/>
      <w:r w:rsidRPr="000F7B98">
        <w:rPr>
          <w:rFonts w:ascii="Times New Roman" w:hAnsi="Times New Roman" w:cs="Times New Roman"/>
          <w:sz w:val="28"/>
          <w:szCs w:val="28"/>
          <w:lang w:eastAsia="zh-CN"/>
        </w:rPr>
        <w:t>ул</w:t>
      </w:r>
      <w:proofErr w:type="gramStart"/>
      <w:r w:rsidRPr="000F7B98">
        <w:rPr>
          <w:rFonts w:ascii="Times New Roman" w:hAnsi="Times New Roman" w:cs="Times New Roman"/>
          <w:sz w:val="28"/>
          <w:szCs w:val="28"/>
          <w:lang w:eastAsia="zh-CN"/>
        </w:rPr>
        <w:t>.Р</w:t>
      </w:r>
      <w:proofErr w:type="gramEnd"/>
      <w:r w:rsidRPr="000F7B98">
        <w:rPr>
          <w:rFonts w:ascii="Times New Roman" w:hAnsi="Times New Roman" w:cs="Times New Roman"/>
          <w:sz w:val="28"/>
          <w:szCs w:val="28"/>
          <w:lang w:eastAsia="zh-CN"/>
        </w:rPr>
        <w:t>ыковская</w:t>
      </w:r>
      <w:proofErr w:type="spellEnd"/>
      <w:r w:rsidRPr="000F7B98">
        <w:rPr>
          <w:rFonts w:ascii="Times New Roman" w:hAnsi="Times New Roman" w:cs="Times New Roman"/>
          <w:sz w:val="28"/>
          <w:szCs w:val="28"/>
          <w:lang w:eastAsia="zh-CN"/>
        </w:rPr>
        <w:t xml:space="preserve">) и селе </w:t>
      </w:r>
      <w:proofErr w:type="spellStart"/>
      <w:r w:rsidRPr="000F7B98">
        <w:rPr>
          <w:rFonts w:ascii="Times New Roman" w:hAnsi="Times New Roman" w:cs="Times New Roman"/>
          <w:sz w:val="28"/>
          <w:szCs w:val="28"/>
          <w:lang w:eastAsia="zh-CN"/>
        </w:rPr>
        <w:t>Анга</w:t>
      </w:r>
      <w:proofErr w:type="spellEnd"/>
      <w:r w:rsidRPr="000F7B98">
        <w:rPr>
          <w:rFonts w:ascii="Times New Roman" w:hAnsi="Times New Roman" w:cs="Times New Roman"/>
          <w:sz w:val="28"/>
          <w:szCs w:val="28"/>
          <w:lang w:eastAsia="zh-CN"/>
        </w:rPr>
        <w:t xml:space="preserve"> (по ул.Малый </w:t>
      </w:r>
      <w:proofErr w:type="spellStart"/>
      <w:r w:rsidRPr="000F7B98">
        <w:rPr>
          <w:rFonts w:ascii="Times New Roman" w:hAnsi="Times New Roman" w:cs="Times New Roman"/>
          <w:sz w:val="28"/>
          <w:szCs w:val="28"/>
          <w:lang w:eastAsia="zh-CN"/>
        </w:rPr>
        <w:t>Тарай</w:t>
      </w:r>
      <w:proofErr w:type="spellEnd"/>
      <w:r w:rsidRPr="000F7B98">
        <w:rPr>
          <w:rFonts w:ascii="Times New Roman" w:hAnsi="Times New Roman" w:cs="Times New Roman"/>
          <w:sz w:val="28"/>
          <w:szCs w:val="28"/>
          <w:lang w:eastAsia="zh-CN"/>
        </w:rPr>
        <w:t xml:space="preserve">, </w:t>
      </w:r>
      <w:r w:rsidR="00CF1B7F">
        <w:rPr>
          <w:rFonts w:ascii="Times New Roman" w:hAnsi="Times New Roman" w:cs="Times New Roman"/>
          <w:sz w:val="28"/>
          <w:szCs w:val="28"/>
          <w:lang w:eastAsia="zh-CN"/>
        </w:rPr>
        <w:t xml:space="preserve">улицы </w:t>
      </w:r>
      <w:r w:rsidRPr="000F7B98">
        <w:rPr>
          <w:rFonts w:ascii="Times New Roman" w:hAnsi="Times New Roman" w:cs="Times New Roman"/>
          <w:sz w:val="28"/>
          <w:szCs w:val="28"/>
          <w:lang w:eastAsia="zh-CN"/>
        </w:rPr>
        <w:t xml:space="preserve">Школьная, Трактовая), протяженность 55м.на </w:t>
      </w:r>
      <w:r w:rsidRPr="00CF1B7F">
        <w:rPr>
          <w:rFonts w:ascii="Times New Roman" w:hAnsi="Times New Roman" w:cs="Times New Roman"/>
          <w:sz w:val="28"/>
          <w:szCs w:val="28"/>
          <w:lang w:eastAsia="zh-CN"/>
        </w:rPr>
        <w:t>48000 рублей</w:t>
      </w:r>
      <w:r w:rsidR="00CF1B7F">
        <w:rPr>
          <w:rFonts w:ascii="Times New Roman" w:hAnsi="Times New Roman" w:cs="Times New Roman"/>
          <w:sz w:val="28"/>
          <w:szCs w:val="28"/>
          <w:lang w:eastAsia="zh-CN"/>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xml:space="preserve">- заключен договор подряда №5 от 03 августа 2015 года с физическим лицом </w:t>
      </w:r>
      <w:proofErr w:type="spellStart"/>
      <w:r w:rsidRPr="000F7B98">
        <w:rPr>
          <w:rFonts w:ascii="Times New Roman" w:hAnsi="Times New Roman" w:cs="Times New Roman"/>
          <w:sz w:val="28"/>
          <w:szCs w:val="28"/>
          <w:lang w:eastAsia="zh-CN"/>
        </w:rPr>
        <w:t>Такмачевым</w:t>
      </w:r>
      <w:proofErr w:type="spellEnd"/>
      <w:r w:rsidRPr="000F7B98">
        <w:rPr>
          <w:rFonts w:ascii="Times New Roman" w:hAnsi="Times New Roman" w:cs="Times New Roman"/>
          <w:sz w:val="28"/>
          <w:szCs w:val="28"/>
          <w:lang w:eastAsia="zh-CN"/>
        </w:rPr>
        <w:t xml:space="preserve"> Юрием Георгиевичем на ремонт забора в деревне Рыкова, стоимостью </w:t>
      </w:r>
      <w:r w:rsidRPr="00CF1B7F">
        <w:rPr>
          <w:rFonts w:ascii="Times New Roman" w:hAnsi="Times New Roman" w:cs="Times New Roman"/>
          <w:sz w:val="28"/>
          <w:szCs w:val="28"/>
          <w:lang w:eastAsia="zh-CN"/>
        </w:rPr>
        <w:t xml:space="preserve">48000 рублей. </w:t>
      </w:r>
      <w:r w:rsidRPr="000F7B98">
        <w:rPr>
          <w:rFonts w:ascii="Times New Roman" w:hAnsi="Times New Roman" w:cs="Times New Roman"/>
          <w:sz w:val="28"/>
          <w:szCs w:val="28"/>
          <w:lang w:eastAsia="zh-CN"/>
        </w:rPr>
        <w:t>На выполненную работу подписан Акт формы КС-2, КС-3, являющихся неотъемлемой частью настоящего Договора от 01.08.2015г., оплата произведена 17.08.2015г.</w:t>
      </w:r>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xml:space="preserve">Для сбора и вывозки бытовых отходов и мусора с территории </w:t>
      </w:r>
      <w:proofErr w:type="spellStart"/>
      <w:r w:rsidRPr="000F7B98">
        <w:rPr>
          <w:rFonts w:ascii="Times New Roman" w:hAnsi="Times New Roman" w:cs="Times New Roman"/>
          <w:sz w:val="28"/>
          <w:szCs w:val="28"/>
          <w:lang w:eastAsia="zh-CN"/>
        </w:rPr>
        <w:t>Ангинского</w:t>
      </w:r>
      <w:proofErr w:type="spellEnd"/>
      <w:r w:rsidRPr="000F7B98">
        <w:rPr>
          <w:rFonts w:ascii="Times New Roman" w:hAnsi="Times New Roman" w:cs="Times New Roman"/>
          <w:sz w:val="28"/>
          <w:szCs w:val="28"/>
          <w:lang w:eastAsia="zh-CN"/>
        </w:rPr>
        <w:t xml:space="preserve"> сельского поселения на мусорный полигон в районе </w:t>
      </w:r>
      <w:proofErr w:type="spellStart"/>
      <w:r w:rsidRPr="000F7B98">
        <w:rPr>
          <w:rFonts w:ascii="Times New Roman" w:hAnsi="Times New Roman" w:cs="Times New Roman"/>
          <w:sz w:val="28"/>
          <w:szCs w:val="28"/>
          <w:lang w:eastAsia="zh-CN"/>
        </w:rPr>
        <w:t>п</w:t>
      </w:r>
      <w:proofErr w:type="gramStart"/>
      <w:r w:rsidRPr="000F7B98">
        <w:rPr>
          <w:rFonts w:ascii="Times New Roman" w:hAnsi="Times New Roman" w:cs="Times New Roman"/>
          <w:sz w:val="28"/>
          <w:szCs w:val="28"/>
          <w:lang w:eastAsia="zh-CN"/>
        </w:rPr>
        <w:t>.К</w:t>
      </w:r>
      <w:proofErr w:type="gramEnd"/>
      <w:r w:rsidRPr="000F7B98">
        <w:rPr>
          <w:rFonts w:ascii="Times New Roman" w:hAnsi="Times New Roman" w:cs="Times New Roman"/>
          <w:sz w:val="28"/>
          <w:szCs w:val="28"/>
          <w:lang w:eastAsia="zh-CN"/>
        </w:rPr>
        <w:t>ачуг</w:t>
      </w:r>
      <w:proofErr w:type="spellEnd"/>
      <w:r w:rsidRPr="000F7B98">
        <w:rPr>
          <w:rFonts w:ascii="Times New Roman" w:hAnsi="Times New Roman" w:cs="Times New Roman"/>
          <w:sz w:val="28"/>
          <w:szCs w:val="28"/>
          <w:lang w:eastAsia="zh-CN"/>
        </w:rPr>
        <w:t xml:space="preserve"> в объеме 120 </w:t>
      </w:r>
      <w:r w:rsidRPr="00AE580A">
        <w:rPr>
          <w:rFonts w:ascii="Times New Roman" w:hAnsi="Times New Roman" w:cs="Times New Roman"/>
          <w:sz w:val="28"/>
          <w:szCs w:val="28"/>
          <w:lang w:eastAsia="zh-CN"/>
        </w:rPr>
        <w:t>куб.м.</w:t>
      </w:r>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AE580A">
        <w:rPr>
          <w:rFonts w:ascii="Times New Roman" w:hAnsi="Times New Roman" w:cs="Times New Roman"/>
          <w:sz w:val="28"/>
          <w:szCs w:val="28"/>
          <w:lang w:eastAsia="zh-CN"/>
        </w:rPr>
        <w:t xml:space="preserve">- заключен Договор подряда №2 от 02 июля 2015 года с физическим лицом </w:t>
      </w:r>
      <w:proofErr w:type="spellStart"/>
      <w:r w:rsidRPr="00AE580A">
        <w:rPr>
          <w:rFonts w:ascii="Times New Roman" w:hAnsi="Times New Roman" w:cs="Times New Roman"/>
          <w:sz w:val="28"/>
          <w:szCs w:val="28"/>
          <w:lang w:eastAsia="zh-CN"/>
        </w:rPr>
        <w:t>Костыревым</w:t>
      </w:r>
      <w:proofErr w:type="spellEnd"/>
      <w:r w:rsidRPr="00AE580A">
        <w:rPr>
          <w:rFonts w:ascii="Times New Roman" w:hAnsi="Times New Roman" w:cs="Times New Roman"/>
          <w:sz w:val="28"/>
          <w:szCs w:val="28"/>
          <w:lang w:eastAsia="zh-CN"/>
        </w:rPr>
        <w:t xml:space="preserve"> Андреем Викторовичем на сбор и вывоз бытовых отходов и мусора с территории </w:t>
      </w:r>
      <w:proofErr w:type="spellStart"/>
      <w:r w:rsidRPr="00AE580A">
        <w:rPr>
          <w:rFonts w:ascii="Times New Roman" w:hAnsi="Times New Roman" w:cs="Times New Roman"/>
          <w:sz w:val="28"/>
          <w:szCs w:val="28"/>
          <w:lang w:eastAsia="zh-CN"/>
        </w:rPr>
        <w:t>Ангинского</w:t>
      </w:r>
      <w:proofErr w:type="spellEnd"/>
      <w:r w:rsidRPr="00AE580A">
        <w:rPr>
          <w:rFonts w:ascii="Times New Roman" w:hAnsi="Times New Roman" w:cs="Times New Roman"/>
          <w:sz w:val="28"/>
          <w:szCs w:val="28"/>
          <w:lang w:eastAsia="zh-CN"/>
        </w:rPr>
        <w:t xml:space="preserve"> сельского поселения на сумму </w:t>
      </w:r>
      <w:r w:rsidRPr="00CF1B7F">
        <w:rPr>
          <w:rFonts w:ascii="Times New Roman" w:hAnsi="Times New Roman" w:cs="Times New Roman"/>
          <w:sz w:val="28"/>
          <w:szCs w:val="28"/>
          <w:lang w:eastAsia="zh-CN"/>
        </w:rPr>
        <w:t>33600 рублей,</w:t>
      </w:r>
      <w:r w:rsidRPr="00AE580A">
        <w:rPr>
          <w:rFonts w:ascii="Times New Roman" w:hAnsi="Times New Roman" w:cs="Times New Roman"/>
          <w:sz w:val="28"/>
          <w:szCs w:val="28"/>
          <w:lang w:eastAsia="zh-CN"/>
        </w:rPr>
        <w:t xml:space="preserve"> в том числе </w:t>
      </w:r>
      <w:proofErr w:type="spellStart"/>
      <w:r w:rsidRPr="00AE580A">
        <w:rPr>
          <w:rFonts w:ascii="Times New Roman" w:hAnsi="Times New Roman" w:cs="Times New Roman"/>
          <w:sz w:val="28"/>
          <w:szCs w:val="28"/>
          <w:lang w:eastAsia="zh-CN"/>
        </w:rPr>
        <w:t>софинансирование</w:t>
      </w:r>
      <w:proofErr w:type="spellEnd"/>
      <w:r w:rsidRPr="00AE580A">
        <w:rPr>
          <w:rFonts w:ascii="Times New Roman" w:hAnsi="Times New Roman" w:cs="Times New Roman"/>
          <w:sz w:val="28"/>
          <w:szCs w:val="28"/>
          <w:lang w:eastAsia="zh-CN"/>
        </w:rPr>
        <w:t xml:space="preserve"> собственных сре</w:t>
      </w:r>
      <w:proofErr w:type="gramStart"/>
      <w:r w:rsidRPr="00AE580A">
        <w:rPr>
          <w:rFonts w:ascii="Times New Roman" w:hAnsi="Times New Roman" w:cs="Times New Roman"/>
          <w:sz w:val="28"/>
          <w:szCs w:val="28"/>
          <w:lang w:eastAsia="zh-CN"/>
        </w:rPr>
        <w:t>дств в с</w:t>
      </w:r>
      <w:proofErr w:type="gramEnd"/>
      <w:r w:rsidRPr="00AE580A">
        <w:rPr>
          <w:rFonts w:ascii="Times New Roman" w:hAnsi="Times New Roman" w:cs="Times New Roman"/>
          <w:sz w:val="28"/>
          <w:szCs w:val="28"/>
          <w:lang w:eastAsia="zh-CN"/>
        </w:rPr>
        <w:t>умме 28600 рублей. На выполненную работу подписан Акт формы КС-2, КС-3 02.07.2015г., оплата произведена в полном объеме 20.07.2015г.</w:t>
      </w:r>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AE580A">
        <w:rPr>
          <w:rFonts w:ascii="Times New Roman" w:hAnsi="Times New Roman" w:cs="Times New Roman"/>
          <w:sz w:val="28"/>
          <w:szCs w:val="28"/>
          <w:lang w:eastAsia="zh-CN"/>
        </w:rPr>
        <w:t xml:space="preserve">Для ремонта водонапорной башни по адресу ул. Больничная </w:t>
      </w:r>
      <w:proofErr w:type="spellStart"/>
      <w:r w:rsidRPr="00AE580A">
        <w:rPr>
          <w:rFonts w:ascii="Times New Roman" w:hAnsi="Times New Roman" w:cs="Times New Roman"/>
          <w:sz w:val="28"/>
          <w:szCs w:val="28"/>
          <w:lang w:eastAsia="zh-CN"/>
        </w:rPr>
        <w:t>д</w:t>
      </w:r>
      <w:proofErr w:type="gramStart"/>
      <w:r w:rsidRPr="00AE580A">
        <w:rPr>
          <w:rFonts w:ascii="Times New Roman" w:hAnsi="Times New Roman" w:cs="Times New Roman"/>
          <w:sz w:val="28"/>
          <w:szCs w:val="28"/>
          <w:lang w:eastAsia="zh-CN"/>
        </w:rPr>
        <w:t>.А</w:t>
      </w:r>
      <w:proofErr w:type="gramEnd"/>
      <w:r w:rsidRPr="00AE580A">
        <w:rPr>
          <w:rFonts w:ascii="Times New Roman" w:hAnsi="Times New Roman" w:cs="Times New Roman"/>
          <w:sz w:val="28"/>
          <w:szCs w:val="28"/>
          <w:lang w:eastAsia="zh-CN"/>
        </w:rPr>
        <w:t>нга</w:t>
      </w:r>
      <w:proofErr w:type="spellEnd"/>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AE580A">
        <w:rPr>
          <w:rFonts w:ascii="Times New Roman" w:hAnsi="Times New Roman" w:cs="Times New Roman"/>
          <w:sz w:val="28"/>
          <w:szCs w:val="28"/>
          <w:lang w:eastAsia="zh-CN"/>
        </w:rPr>
        <w:t xml:space="preserve">- заключен договор подряда №11 от 01 октября 2015 года с физическим лицом </w:t>
      </w:r>
      <w:proofErr w:type="spellStart"/>
      <w:r w:rsidRPr="00AE580A">
        <w:rPr>
          <w:rFonts w:ascii="Times New Roman" w:hAnsi="Times New Roman" w:cs="Times New Roman"/>
          <w:sz w:val="28"/>
          <w:szCs w:val="28"/>
          <w:lang w:eastAsia="zh-CN"/>
        </w:rPr>
        <w:t>Токмачевым</w:t>
      </w:r>
      <w:proofErr w:type="spellEnd"/>
      <w:r w:rsidRPr="00AE580A">
        <w:rPr>
          <w:rFonts w:ascii="Times New Roman" w:hAnsi="Times New Roman" w:cs="Times New Roman"/>
          <w:sz w:val="28"/>
          <w:szCs w:val="28"/>
          <w:lang w:eastAsia="zh-CN"/>
        </w:rPr>
        <w:t xml:space="preserve"> Юрием Георгиевичем на ремонт водонапорной башни на сумму </w:t>
      </w:r>
      <w:r w:rsidRPr="00CF1B7F">
        <w:rPr>
          <w:rFonts w:ascii="Times New Roman" w:hAnsi="Times New Roman" w:cs="Times New Roman"/>
          <w:sz w:val="28"/>
          <w:szCs w:val="28"/>
          <w:lang w:eastAsia="zh-CN"/>
        </w:rPr>
        <w:t>20000 рублей.</w:t>
      </w:r>
      <w:r w:rsidRPr="00AE580A">
        <w:rPr>
          <w:rFonts w:ascii="Times New Roman" w:hAnsi="Times New Roman" w:cs="Times New Roman"/>
          <w:sz w:val="28"/>
          <w:szCs w:val="28"/>
          <w:lang w:eastAsia="zh-CN"/>
        </w:rPr>
        <w:t xml:space="preserve"> На выполненную работу подписан Акт о приемке выполненных работ  от  №11, дата составления в Акте формы КС-2 и КС-3,в графе </w:t>
      </w:r>
      <w:r w:rsidR="00CF1B7F">
        <w:rPr>
          <w:rFonts w:ascii="Times New Roman" w:hAnsi="Times New Roman" w:cs="Times New Roman"/>
          <w:sz w:val="28"/>
          <w:szCs w:val="28"/>
          <w:lang w:eastAsia="zh-CN"/>
        </w:rPr>
        <w:t>«</w:t>
      </w:r>
      <w:r w:rsidRPr="00AE580A">
        <w:rPr>
          <w:rFonts w:ascii="Times New Roman" w:hAnsi="Times New Roman" w:cs="Times New Roman"/>
          <w:sz w:val="28"/>
          <w:szCs w:val="28"/>
          <w:lang w:eastAsia="zh-CN"/>
        </w:rPr>
        <w:t>Дата составления</w:t>
      </w:r>
      <w:r w:rsidR="00CF1B7F">
        <w:rPr>
          <w:rFonts w:ascii="Times New Roman" w:hAnsi="Times New Roman" w:cs="Times New Roman"/>
          <w:sz w:val="28"/>
          <w:szCs w:val="28"/>
          <w:lang w:eastAsia="zh-CN"/>
        </w:rPr>
        <w:t>»</w:t>
      </w:r>
      <w:r w:rsidRPr="00AE580A">
        <w:rPr>
          <w:rFonts w:ascii="Times New Roman" w:hAnsi="Times New Roman" w:cs="Times New Roman"/>
          <w:sz w:val="28"/>
          <w:szCs w:val="28"/>
          <w:lang w:eastAsia="zh-CN"/>
        </w:rPr>
        <w:t xml:space="preserve"> имеет место</w:t>
      </w:r>
      <w:r w:rsidR="00CF1B7F">
        <w:rPr>
          <w:rFonts w:ascii="Times New Roman" w:hAnsi="Times New Roman" w:cs="Times New Roman"/>
          <w:sz w:val="28"/>
          <w:szCs w:val="28"/>
          <w:lang w:eastAsia="zh-CN"/>
        </w:rPr>
        <w:t xml:space="preserve"> быть</w:t>
      </w:r>
      <w:r w:rsidRPr="00AE580A">
        <w:rPr>
          <w:rFonts w:ascii="Times New Roman" w:hAnsi="Times New Roman" w:cs="Times New Roman"/>
          <w:sz w:val="28"/>
          <w:szCs w:val="28"/>
          <w:lang w:eastAsia="zh-CN"/>
        </w:rPr>
        <w:t xml:space="preserve"> исправление месяца вы</w:t>
      </w:r>
      <w:r w:rsidR="00CF1B7F">
        <w:rPr>
          <w:rFonts w:ascii="Times New Roman" w:hAnsi="Times New Roman" w:cs="Times New Roman"/>
          <w:sz w:val="28"/>
          <w:szCs w:val="28"/>
          <w:lang w:eastAsia="zh-CN"/>
        </w:rPr>
        <w:t>полнения работ, что  запрещает З</w:t>
      </w:r>
      <w:r w:rsidRPr="00AE580A">
        <w:rPr>
          <w:rFonts w:ascii="Times New Roman" w:hAnsi="Times New Roman" w:cs="Times New Roman"/>
          <w:sz w:val="28"/>
          <w:szCs w:val="28"/>
          <w:lang w:eastAsia="zh-CN"/>
        </w:rPr>
        <w:t xml:space="preserve">акон о бухгалтерском учете от 06.12.2011 года №402. На практике безопаснее всего  поменять документ, или исправить,  при этом зачеркнуть неверную запись, рядом поставить правильную и заверить ее подписями ответственных лиц. Эти правила предусмотрены в действующем </w:t>
      </w:r>
      <w:r w:rsidRPr="00AE580A">
        <w:rPr>
          <w:rFonts w:ascii="Times New Roman" w:hAnsi="Times New Roman" w:cs="Times New Roman"/>
          <w:sz w:val="28"/>
          <w:szCs w:val="28"/>
          <w:lang w:eastAsia="zh-CN"/>
        </w:rPr>
        <w:lastRenderedPageBreak/>
        <w:t>Положении о документах и документообороте (утвержденные Минфином СССР от  29.07.1983№105).</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Для приобретения противопожарного инвентаря</w:t>
      </w:r>
      <w:r w:rsidR="00CF1B7F">
        <w:rPr>
          <w:rFonts w:ascii="Times New Roman" w:hAnsi="Times New Roman" w:cs="Times New Roman"/>
          <w:sz w:val="28"/>
          <w:szCs w:val="28"/>
          <w:lang w:eastAsia="zh-CN"/>
        </w:rPr>
        <w:t xml:space="preserve"> </w:t>
      </w:r>
      <w:r w:rsidRPr="000F7B98">
        <w:rPr>
          <w:rFonts w:ascii="Times New Roman" w:hAnsi="Times New Roman" w:cs="Times New Roman"/>
          <w:sz w:val="28"/>
          <w:szCs w:val="28"/>
          <w:lang w:eastAsia="zh-CN"/>
        </w:rPr>
        <w:t>(</w:t>
      </w:r>
      <w:proofErr w:type="spellStart"/>
      <w:r w:rsidR="00CF1B7F">
        <w:rPr>
          <w:rFonts w:ascii="Times New Roman" w:hAnsi="Times New Roman" w:cs="Times New Roman"/>
          <w:sz w:val="28"/>
          <w:szCs w:val="28"/>
          <w:lang w:eastAsia="zh-CN"/>
        </w:rPr>
        <w:t>мотопомпа</w:t>
      </w:r>
      <w:proofErr w:type="spellEnd"/>
      <w:r w:rsidR="00CF1B7F">
        <w:rPr>
          <w:rFonts w:ascii="Times New Roman" w:hAnsi="Times New Roman" w:cs="Times New Roman"/>
          <w:sz w:val="28"/>
          <w:szCs w:val="28"/>
          <w:lang w:eastAsia="zh-CN"/>
        </w:rPr>
        <w:t>, емкость</w:t>
      </w:r>
      <w:r w:rsidRPr="000F7B98">
        <w:rPr>
          <w:rFonts w:ascii="Times New Roman" w:hAnsi="Times New Roman" w:cs="Times New Roman"/>
          <w:sz w:val="28"/>
          <w:szCs w:val="28"/>
          <w:lang w:eastAsia="zh-CN"/>
        </w:rPr>
        <w:t xml:space="preserve">) для добровольно-пожарной команды  на сумму </w:t>
      </w:r>
      <w:r w:rsidRPr="00CF1B7F">
        <w:rPr>
          <w:rFonts w:ascii="Times New Roman" w:hAnsi="Times New Roman" w:cs="Times New Roman"/>
          <w:sz w:val="28"/>
          <w:szCs w:val="28"/>
          <w:lang w:eastAsia="zh-CN"/>
        </w:rPr>
        <w:t>45000 рублей</w:t>
      </w:r>
      <w:r w:rsidR="00CF1B7F">
        <w:rPr>
          <w:rFonts w:ascii="Times New Roman" w:hAnsi="Times New Roman" w:cs="Times New Roman"/>
          <w:sz w:val="28"/>
          <w:szCs w:val="28"/>
          <w:lang w:eastAsia="zh-CN"/>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lang w:eastAsia="zh-CN"/>
        </w:rPr>
      </w:pPr>
      <w:r w:rsidRPr="000F7B98">
        <w:rPr>
          <w:rFonts w:ascii="Times New Roman" w:hAnsi="Times New Roman" w:cs="Times New Roman"/>
          <w:sz w:val="28"/>
          <w:szCs w:val="28"/>
          <w:lang w:eastAsia="zh-CN"/>
        </w:rPr>
        <w:t>- заключен договор поставки №84 от 30 сентября 2016 года с ООО «</w:t>
      </w:r>
      <w:proofErr w:type="spellStart"/>
      <w:r w:rsidRPr="000F7B98">
        <w:rPr>
          <w:rFonts w:ascii="Times New Roman" w:hAnsi="Times New Roman" w:cs="Times New Roman"/>
          <w:sz w:val="28"/>
          <w:szCs w:val="28"/>
          <w:lang w:eastAsia="zh-CN"/>
        </w:rPr>
        <w:t>Ирпласт</w:t>
      </w:r>
      <w:proofErr w:type="spellEnd"/>
      <w:r w:rsidRPr="000F7B98">
        <w:rPr>
          <w:rFonts w:ascii="Times New Roman" w:hAnsi="Times New Roman" w:cs="Times New Roman"/>
          <w:sz w:val="28"/>
          <w:szCs w:val="28"/>
          <w:lang w:eastAsia="zh-CN"/>
        </w:rPr>
        <w:t xml:space="preserve">» на емкость </w:t>
      </w:r>
      <w:r w:rsidRPr="00CF1B7F">
        <w:rPr>
          <w:rFonts w:ascii="Times New Roman" w:hAnsi="Times New Roman" w:cs="Times New Roman"/>
          <w:sz w:val="28"/>
          <w:szCs w:val="28"/>
          <w:lang w:eastAsia="zh-CN"/>
        </w:rPr>
        <w:t>стоимостью 15150 рублей, мотопомпу</w:t>
      </w:r>
      <w:r w:rsidRPr="000F7B98">
        <w:rPr>
          <w:rFonts w:ascii="Times New Roman" w:hAnsi="Times New Roman" w:cs="Times New Roman"/>
          <w:sz w:val="28"/>
          <w:szCs w:val="28"/>
          <w:lang w:eastAsia="zh-CN"/>
        </w:rPr>
        <w:t xml:space="preserve"> стоимостью </w:t>
      </w:r>
      <w:r w:rsidRPr="00CF1B7F">
        <w:rPr>
          <w:rFonts w:ascii="Times New Roman" w:hAnsi="Times New Roman" w:cs="Times New Roman"/>
          <w:sz w:val="28"/>
          <w:szCs w:val="28"/>
          <w:lang w:eastAsia="zh-CN"/>
        </w:rPr>
        <w:t>19450 рублей</w:t>
      </w:r>
      <w:r w:rsidRPr="000F7B98">
        <w:rPr>
          <w:rFonts w:ascii="Times New Roman" w:hAnsi="Times New Roman" w:cs="Times New Roman"/>
          <w:sz w:val="28"/>
          <w:szCs w:val="28"/>
          <w:lang w:eastAsia="zh-CN"/>
        </w:rPr>
        <w:t xml:space="preserve"> и воздуходув-пылесос стоимостью </w:t>
      </w:r>
      <w:r w:rsidRPr="00CF1B7F">
        <w:rPr>
          <w:rFonts w:ascii="Times New Roman" w:hAnsi="Times New Roman" w:cs="Times New Roman"/>
          <w:sz w:val="28"/>
          <w:szCs w:val="28"/>
          <w:lang w:eastAsia="zh-CN"/>
        </w:rPr>
        <w:t>10400 рублей.</w:t>
      </w:r>
      <w:r w:rsidRPr="000F7B98">
        <w:rPr>
          <w:rFonts w:ascii="Times New Roman" w:hAnsi="Times New Roman" w:cs="Times New Roman"/>
          <w:sz w:val="28"/>
          <w:szCs w:val="28"/>
          <w:lang w:eastAsia="zh-CN"/>
        </w:rPr>
        <w:t xml:space="preserve">  Конкурсные процедуры не проводились, поставку товара поставщик исполнил своевременно, полученный инвентарь включен в реестр муниципальной собственности.</w:t>
      </w:r>
    </w:p>
    <w:p w:rsidR="00293C95" w:rsidRPr="00CF1B7F"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В соответствии с Законом  Иркутской области от 23 декабря 2015 года  № 130-ОЗ  «Об областном бюджете на 2016год»  на финансирование расходов, связанных с реализацией мероприятий перечня проектов народных инициатив в 2016 году </w:t>
      </w:r>
      <w:proofErr w:type="spellStart"/>
      <w:r w:rsidRPr="000F7B98">
        <w:rPr>
          <w:rFonts w:ascii="Times New Roman" w:hAnsi="Times New Roman" w:cs="Times New Roman"/>
          <w:sz w:val="28"/>
          <w:szCs w:val="28"/>
        </w:rPr>
        <w:t>Ангинскому</w:t>
      </w:r>
      <w:proofErr w:type="spellEnd"/>
      <w:r w:rsidRPr="000F7B98">
        <w:rPr>
          <w:rFonts w:ascii="Times New Roman" w:hAnsi="Times New Roman" w:cs="Times New Roman"/>
          <w:sz w:val="28"/>
          <w:szCs w:val="28"/>
        </w:rPr>
        <w:t xml:space="preserve">   сельскому поселению   было выделено </w:t>
      </w:r>
      <w:r w:rsidRPr="00CF1B7F">
        <w:rPr>
          <w:rFonts w:ascii="Times New Roman" w:hAnsi="Times New Roman" w:cs="Times New Roman"/>
          <w:sz w:val="28"/>
          <w:szCs w:val="28"/>
        </w:rPr>
        <w:t>236300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Постановлением Правительства Иркутской области от 29 февраля 2016 года № 107-пп был утвержден Порядок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Порядок).</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proofErr w:type="gramStart"/>
      <w:r w:rsidRPr="000F7B98">
        <w:rPr>
          <w:rFonts w:ascii="Times New Roman" w:hAnsi="Times New Roman" w:cs="Times New Roman"/>
          <w:sz w:val="28"/>
          <w:szCs w:val="28"/>
        </w:rPr>
        <w:t>Соответ</w:t>
      </w:r>
      <w:r w:rsidR="00CF1B7F">
        <w:rPr>
          <w:rFonts w:ascii="Times New Roman" w:hAnsi="Times New Roman" w:cs="Times New Roman"/>
          <w:sz w:val="28"/>
          <w:szCs w:val="28"/>
        </w:rPr>
        <w:t>ствующе</w:t>
      </w:r>
      <w:r w:rsidRPr="000F7B98">
        <w:rPr>
          <w:rFonts w:ascii="Times New Roman" w:hAnsi="Times New Roman" w:cs="Times New Roman"/>
          <w:sz w:val="28"/>
          <w:szCs w:val="28"/>
        </w:rPr>
        <w:t>е  Соглашени</w:t>
      </w:r>
      <w:r w:rsidR="00CF1B7F">
        <w:rPr>
          <w:rFonts w:ascii="Times New Roman" w:hAnsi="Times New Roman" w:cs="Times New Roman"/>
          <w:sz w:val="28"/>
          <w:szCs w:val="28"/>
        </w:rPr>
        <w:t>е</w:t>
      </w:r>
      <w:r w:rsidRPr="000F7B98">
        <w:rPr>
          <w:rFonts w:ascii="Times New Roman" w:hAnsi="Times New Roman" w:cs="Times New Roman"/>
          <w:sz w:val="28"/>
          <w:szCs w:val="28"/>
        </w:rPr>
        <w:t xml:space="preserve"> о предоставлении в 2016 году  из областного бюджета бюджетам городских округов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 Соглашение о предоставл</w:t>
      </w:r>
      <w:r w:rsidR="00CF1B7F">
        <w:rPr>
          <w:rFonts w:ascii="Times New Roman" w:hAnsi="Times New Roman" w:cs="Times New Roman"/>
          <w:sz w:val="28"/>
          <w:szCs w:val="28"/>
        </w:rPr>
        <w:t>ении субсидии, Соглашение), было заключено</w:t>
      </w:r>
      <w:r w:rsidRPr="000F7B98">
        <w:rPr>
          <w:rFonts w:ascii="Times New Roman" w:hAnsi="Times New Roman" w:cs="Times New Roman"/>
          <w:sz w:val="28"/>
          <w:szCs w:val="28"/>
        </w:rPr>
        <w:t xml:space="preserve"> между Министерством экономического развития Иркутской области и администраци</w:t>
      </w:r>
      <w:r w:rsidR="00CF1B7F">
        <w:rPr>
          <w:rFonts w:ascii="Times New Roman" w:hAnsi="Times New Roman" w:cs="Times New Roman"/>
          <w:sz w:val="28"/>
          <w:szCs w:val="28"/>
        </w:rPr>
        <w:t xml:space="preserve">ей </w:t>
      </w:r>
      <w:proofErr w:type="spellStart"/>
      <w:r w:rsidR="00CF1B7F">
        <w:rPr>
          <w:rFonts w:ascii="Times New Roman" w:hAnsi="Times New Roman" w:cs="Times New Roman"/>
          <w:sz w:val="28"/>
          <w:szCs w:val="28"/>
        </w:rPr>
        <w:t>Ангинского</w:t>
      </w:r>
      <w:proofErr w:type="spellEnd"/>
      <w:r w:rsidR="00CF1B7F">
        <w:rPr>
          <w:rFonts w:ascii="Times New Roman" w:hAnsi="Times New Roman" w:cs="Times New Roman"/>
          <w:sz w:val="28"/>
          <w:szCs w:val="28"/>
        </w:rPr>
        <w:t xml:space="preserve"> сельского поселения </w:t>
      </w:r>
      <w:r w:rsidRPr="000F7B98">
        <w:rPr>
          <w:rFonts w:ascii="Times New Roman" w:hAnsi="Times New Roman" w:cs="Times New Roman"/>
          <w:sz w:val="28"/>
          <w:szCs w:val="28"/>
        </w:rPr>
        <w:t>24 мая 2016 года.</w:t>
      </w:r>
      <w:proofErr w:type="gramEnd"/>
    </w:p>
    <w:p w:rsidR="00293C95" w:rsidRPr="000F7B98" w:rsidRDefault="00CF1B7F"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Сумма</w:t>
      </w:r>
      <w:r w:rsidR="00293C95" w:rsidRPr="000F7B98">
        <w:rPr>
          <w:rFonts w:ascii="Times New Roman" w:hAnsi="Times New Roman" w:cs="Times New Roman"/>
          <w:sz w:val="28"/>
          <w:szCs w:val="28"/>
        </w:rPr>
        <w:t xml:space="preserve"> на реализацию проектов народных инициатив был</w:t>
      </w:r>
      <w:r>
        <w:rPr>
          <w:rFonts w:ascii="Times New Roman" w:hAnsi="Times New Roman" w:cs="Times New Roman"/>
          <w:sz w:val="28"/>
          <w:szCs w:val="28"/>
        </w:rPr>
        <w:t>а утверждена</w:t>
      </w:r>
      <w:r w:rsidR="00293C95" w:rsidRPr="000F7B98">
        <w:rPr>
          <w:rFonts w:ascii="Times New Roman" w:hAnsi="Times New Roman" w:cs="Times New Roman"/>
          <w:sz w:val="28"/>
          <w:szCs w:val="28"/>
        </w:rPr>
        <w:t xml:space="preserve"> в бюджете  поселения своевременно.</w:t>
      </w:r>
      <w:r w:rsidR="00293C95" w:rsidRPr="000F7B98">
        <w:rPr>
          <w:rFonts w:ascii="Times New Roman" w:hAnsi="Times New Roman" w:cs="Times New Roman"/>
          <w:b/>
          <w:sz w:val="28"/>
          <w:szCs w:val="28"/>
        </w:rPr>
        <w:t xml:space="preserve"> </w:t>
      </w:r>
      <w:r w:rsidR="00293C95" w:rsidRPr="000F7B98">
        <w:rPr>
          <w:rFonts w:ascii="Times New Roman" w:hAnsi="Times New Roman" w:cs="Times New Roman"/>
          <w:sz w:val="28"/>
          <w:szCs w:val="28"/>
        </w:rPr>
        <w:t xml:space="preserve"> Доходы утверждены по коду </w:t>
      </w:r>
      <w:r w:rsidR="00293C95" w:rsidRPr="000F7B98">
        <w:rPr>
          <w:rFonts w:ascii="Times New Roman" w:hAnsi="Times New Roman" w:cs="Times New Roman"/>
          <w:sz w:val="28"/>
          <w:szCs w:val="28"/>
        </w:rPr>
        <w:lastRenderedPageBreak/>
        <w:t>бюджетной классификации   2 02 02999 10 0000 151 «прочие  межбюджетные трансферты, передаваемые бюджетам поселений» (реализация мероприятий перечня проектов народных инициатив).</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В расходной части бюджета поселения средства на мероприятия </w:t>
      </w:r>
      <w:r w:rsidR="00CF1B7F">
        <w:rPr>
          <w:rFonts w:ascii="Times New Roman" w:hAnsi="Times New Roman" w:cs="Times New Roman"/>
          <w:sz w:val="28"/>
          <w:szCs w:val="28"/>
        </w:rPr>
        <w:t xml:space="preserve">в рамках проекта </w:t>
      </w:r>
      <w:r w:rsidRPr="000F7B98">
        <w:rPr>
          <w:rFonts w:ascii="Times New Roman" w:hAnsi="Times New Roman" w:cs="Times New Roman"/>
          <w:sz w:val="28"/>
          <w:szCs w:val="28"/>
        </w:rPr>
        <w:t xml:space="preserve">народных инициатив отнесены и отражены в полном объеме по соответствующим подразделам расходов бюджета. </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На сходе  граждан, проведенном в </w:t>
      </w:r>
      <w:proofErr w:type="spellStart"/>
      <w:r w:rsidRPr="000F7B98">
        <w:rPr>
          <w:rFonts w:ascii="Times New Roman" w:hAnsi="Times New Roman" w:cs="Times New Roman"/>
          <w:sz w:val="28"/>
          <w:szCs w:val="28"/>
        </w:rPr>
        <w:t>Ангинском</w:t>
      </w:r>
      <w:proofErr w:type="spellEnd"/>
      <w:r w:rsidRPr="000F7B98">
        <w:rPr>
          <w:rFonts w:ascii="Times New Roman" w:hAnsi="Times New Roman" w:cs="Times New Roman"/>
          <w:sz w:val="28"/>
          <w:szCs w:val="28"/>
        </w:rPr>
        <w:t xml:space="preserve"> сельском поселении, было  принято решение об утверждении предложенного перечня проектов народных инициатив:</w:t>
      </w:r>
    </w:p>
    <w:p w:rsidR="00293C95" w:rsidRPr="00CF1B7F"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 приобретение и замена выхлопной трубы котельной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культурно-информационного центра на </w:t>
      </w:r>
      <w:r w:rsidRPr="00CF1B7F">
        <w:rPr>
          <w:rFonts w:ascii="Times New Roman" w:hAnsi="Times New Roman" w:cs="Times New Roman"/>
          <w:sz w:val="28"/>
          <w:szCs w:val="28"/>
        </w:rPr>
        <w:t>сумму 30000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 приобретение и установка детской игровой площадки в деревне Рыкова, улица </w:t>
      </w:r>
      <w:proofErr w:type="spellStart"/>
      <w:r w:rsidRPr="000F7B98">
        <w:rPr>
          <w:rFonts w:ascii="Times New Roman" w:hAnsi="Times New Roman" w:cs="Times New Roman"/>
          <w:sz w:val="28"/>
          <w:szCs w:val="28"/>
        </w:rPr>
        <w:t>Рыковская</w:t>
      </w:r>
      <w:proofErr w:type="spellEnd"/>
      <w:r w:rsidR="00CF1B7F">
        <w:rPr>
          <w:rFonts w:ascii="Times New Roman" w:hAnsi="Times New Roman" w:cs="Times New Roman"/>
          <w:sz w:val="28"/>
          <w:szCs w:val="28"/>
        </w:rPr>
        <w:t>,</w:t>
      </w:r>
      <w:r w:rsidRPr="000F7B98">
        <w:rPr>
          <w:rFonts w:ascii="Times New Roman" w:hAnsi="Times New Roman" w:cs="Times New Roman"/>
          <w:sz w:val="28"/>
          <w:szCs w:val="28"/>
        </w:rPr>
        <w:t xml:space="preserve"> 51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на сумму </w:t>
      </w:r>
      <w:r w:rsidRPr="00CF1B7F">
        <w:rPr>
          <w:rFonts w:ascii="Times New Roman" w:hAnsi="Times New Roman" w:cs="Times New Roman"/>
          <w:sz w:val="28"/>
          <w:szCs w:val="28"/>
        </w:rPr>
        <w:t>99000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приобретение пиломатериала, гвоздей, цемента для огораживания детских игровых площадок в д</w:t>
      </w:r>
      <w:proofErr w:type="gramStart"/>
      <w:r w:rsidRPr="000F7B98">
        <w:rPr>
          <w:rFonts w:ascii="Times New Roman" w:hAnsi="Times New Roman" w:cs="Times New Roman"/>
          <w:sz w:val="28"/>
          <w:szCs w:val="28"/>
        </w:rPr>
        <w:t>.Р</w:t>
      </w:r>
      <w:proofErr w:type="gramEnd"/>
      <w:r w:rsidRPr="000F7B98">
        <w:rPr>
          <w:rFonts w:ascii="Times New Roman" w:hAnsi="Times New Roman" w:cs="Times New Roman"/>
          <w:sz w:val="28"/>
          <w:szCs w:val="28"/>
        </w:rPr>
        <w:t xml:space="preserve">ыкова, улица </w:t>
      </w:r>
      <w:proofErr w:type="spellStart"/>
      <w:r w:rsidRPr="000F7B98">
        <w:rPr>
          <w:rFonts w:ascii="Times New Roman" w:hAnsi="Times New Roman" w:cs="Times New Roman"/>
          <w:sz w:val="28"/>
          <w:szCs w:val="28"/>
        </w:rPr>
        <w:t>Рыковская</w:t>
      </w:r>
      <w:proofErr w:type="spellEnd"/>
      <w:r w:rsidR="00CF1B7F">
        <w:rPr>
          <w:rFonts w:ascii="Times New Roman" w:hAnsi="Times New Roman" w:cs="Times New Roman"/>
          <w:sz w:val="28"/>
          <w:szCs w:val="28"/>
        </w:rPr>
        <w:t>,</w:t>
      </w:r>
      <w:r w:rsidRPr="000F7B98">
        <w:rPr>
          <w:rFonts w:ascii="Times New Roman" w:hAnsi="Times New Roman" w:cs="Times New Roman"/>
          <w:sz w:val="28"/>
          <w:szCs w:val="28"/>
        </w:rPr>
        <w:t xml:space="preserve"> 51, </w:t>
      </w:r>
      <w:proofErr w:type="spellStart"/>
      <w:r w:rsidRPr="000F7B98">
        <w:rPr>
          <w:rFonts w:ascii="Times New Roman" w:hAnsi="Times New Roman" w:cs="Times New Roman"/>
          <w:sz w:val="28"/>
          <w:szCs w:val="28"/>
        </w:rPr>
        <w:t>с.Анга</w:t>
      </w:r>
      <w:proofErr w:type="spellEnd"/>
      <w:r w:rsidRPr="000F7B98">
        <w:rPr>
          <w:rFonts w:ascii="Times New Roman" w:hAnsi="Times New Roman" w:cs="Times New Roman"/>
          <w:sz w:val="28"/>
          <w:szCs w:val="28"/>
        </w:rPr>
        <w:t>, улица Школьная</w:t>
      </w:r>
      <w:r w:rsidR="00CF1B7F">
        <w:rPr>
          <w:rFonts w:ascii="Times New Roman" w:hAnsi="Times New Roman" w:cs="Times New Roman"/>
          <w:sz w:val="28"/>
          <w:szCs w:val="28"/>
        </w:rPr>
        <w:t>,</w:t>
      </w:r>
      <w:r w:rsidRPr="000F7B98">
        <w:rPr>
          <w:rFonts w:ascii="Times New Roman" w:hAnsi="Times New Roman" w:cs="Times New Roman"/>
          <w:sz w:val="28"/>
          <w:szCs w:val="28"/>
        </w:rPr>
        <w:t xml:space="preserve"> 40б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на сумму </w:t>
      </w:r>
      <w:r w:rsidRPr="00CF1B7F">
        <w:rPr>
          <w:rFonts w:ascii="Times New Roman" w:hAnsi="Times New Roman" w:cs="Times New Roman"/>
          <w:sz w:val="28"/>
          <w:szCs w:val="28"/>
        </w:rPr>
        <w:t>50000 рублей;</w:t>
      </w:r>
    </w:p>
    <w:p w:rsidR="00293C95" w:rsidRPr="00CF1B7F"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приобретение краски для</w:t>
      </w:r>
      <w:r w:rsidR="00CF1B7F">
        <w:rPr>
          <w:rFonts w:ascii="Times New Roman" w:hAnsi="Times New Roman" w:cs="Times New Roman"/>
          <w:sz w:val="28"/>
          <w:szCs w:val="28"/>
        </w:rPr>
        <w:t xml:space="preserve"> детской площадки по ул</w:t>
      </w:r>
      <w:proofErr w:type="gramStart"/>
      <w:r w:rsidR="00CF1B7F">
        <w:rPr>
          <w:rFonts w:ascii="Times New Roman" w:hAnsi="Times New Roman" w:cs="Times New Roman"/>
          <w:sz w:val="28"/>
          <w:szCs w:val="28"/>
        </w:rPr>
        <w:t>.С</w:t>
      </w:r>
      <w:proofErr w:type="gramEnd"/>
      <w:r w:rsidR="00CF1B7F">
        <w:rPr>
          <w:rFonts w:ascii="Times New Roman" w:hAnsi="Times New Roman" w:cs="Times New Roman"/>
          <w:sz w:val="28"/>
          <w:szCs w:val="28"/>
        </w:rPr>
        <w:t xml:space="preserve">тепная, 8 </w:t>
      </w:r>
      <w:proofErr w:type="spellStart"/>
      <w:r w:rsidR="00CF1B7F">
        <w:rPr>
          <w:rFonts w:ascii="Times New Roman" w:hAnsi="Times New Roman" w:cs="Times New Roman"/>
          <w:sz w:val="28"/>
          <w:szCs w:val="28"/>
        </w:rPr>
        <w:t>с.Анга</w:t>
      </w:r>
      <w:proofErr w:type="spellEnd"/>
      <w:r w:rsidR="00CF1B7F">
        <w:rPr>
          <w:rFonts w:ascii="Times New Roman" w:hAnsi="Times New Roman" w:cs="Times New Roman"/>
          <w:sz w:val="28"/>
          <w:szCs w:val="28"/>
        </w:rPr>
        <w:t>, улица Ш</w:t>
      </w:r>
      <w:r w:rsidRPr="000F7B98">
        <w:rPr>
          <w:rFonts w:ascii="Times New Roman" w:hAnsi="Times New Roman" w:cs="Times New Roman"/>
          <w:sz w:val="28"/>
          <w:szCs w:val="28"/>
        </w:rPr>
        <w:t>кольная</w:t>
      </w:r>
      <w:r w:rsidR="00CF1B7F">
        <w:rPr>
          <w:rFonts w:ascii="Times New Roman" w:hAnsi="Times New Roman" w:cs="Times New Roman"/>
          <w:sz w:val="28"/>
          <w:szCs w:val="28"/>
        </w:rPr>
        <w:t>,</w:t>
      </w:r>
      <w:r w:rsidRPr="000F7B98">
        <w:rPr>
          <w:rFonts w:ascii="Times New Roman" w:hAnsi="Times New Roman" w:cs="Times New Roman"/>
          <w:sz w:val="28"/>
          <w:szCs w:val="28"/>
        </w:rPr>
        <w:t xml:space="preserve"> 40б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на сумму </w:t>
      </w:r>
      <w:r w:rsidRPr="00CF1B7F">
        <w:rPr>
          <w:rFonts w:ascii="Times New Roman" w:hAnsi="Times New Roman" w:cs="Times New Roman"/>
          <w:sz w:val="28"/>
          <w:szCs w:val="28"/>
        </w:rPr>
        <w:t>3556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 обустройство </w:t>
      </w:r>
      <w:r w:rsidR="007D7C56" w:rsidRPr="000F7B98">
        <w:rPr>
          <w:rFonts w:ascii="Times New Roman" w:hAnsi="Times New Roman" w:cs="Times New Roman"/>
          <w:sz w:val="28"/>
          <w:szCs w:val="28"/>
        </w:rPr>
        <w:t>огораживания</w:t>
      </w:r>
      <w:r w:rsidRPr="000F7B98">
        <w:rPr>
          <w:rFonts w:ascii="Times New Roman" w:hAnsi="Times New Roman" w:cs="Times New Roman"/>
          <w:sz w:val="28"/>
          <w:szCs w:val="28"/>
        </w:rPr>
        <w:t xml:space="preserve"> водонапорной башни в </w:t>
      </w:r>
      <w:proofErr w:type="spellStart"/>
      <w:r w:rsidRPr="000F7B98">
        <w:rPr>
          <w:rFonts w:ascii="Times New Roman" w:hAnsi="Times New Roman" w:cs="Times New Roman"/>
          <w:sz w:val="28"/>
          <w:szCs w:val="28"/>
        </w:rPr>
        <w:t>с</w:t>
      </w:r>
      <w:proofErr w:type="gramStart"/>
      <w:r w:rsidRPr="000F7B98">
        <w:rPr>
          <w:rFonts w:ascii="Times New Roman" w:hAnsi="Times New Roman" w:cs="Times New Roman"/>
          <w:sz w:val="28"/>
          <w:szCs w:val="28"/>
        </w:rPr>
        <w:t>.А</w:t>
      </w:r>
      <w:proofErr w:type="gramEnd"/>
      <w:r w:rsidRPr="000F7B98">
        <w:rPr>
          <w:rFonts w:ascii="Times New Roman" w:hAnsi="Times New Roman" w:cs="Times New Roman"/>
          <w:sz w:val="28"/>
          <w:szCs w:val="28"/>
        </w:rPr>
        <w:t>нга</w:t>
      </w:r>
      <w:proofErr w:type="spellEnd"/>
      <w:r w:rsidRPr="000F7B98">
        <w:rPr>
          <w:rFonts w:ascii="Times New Roman" w:hAnsi="Times New Roman" w:cs="Times New Roman"/>
          <w:sz w:val="28"/>
          <w:szCs w:val="28"/>
        </w:rPr>
        <w:t>, ул.Трактовая</w:t>
      </w:r>
      <w:r w:rsidR="00CF1B7F">
        <w:rPr>
          <w:rFonts w:ascii="Times New Roman" w:hAnsi="Times New Roman" w:cs="Times New Roman"/>
          <w:sz w:val="28"/>
          <w:szCs w:val="28"/>
        </w:rPr>
        <w:t>,</w:t>
      </w:r>
      <w:r w:rsidRPr="000F7B98">
        <w:rPr>
          <w:rFonts w:ascii="Times New Roman" w:hAnsi="Times New Roman" w:cs="Times New Roman"/>
          <w:sz w:val="28"/>
          <w:szCs w:val="28"/>
        </w:rPr>
        <w:t xml:space="preserve"> 36а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обустройство ограждения  водонапорной башни в д</w:t>
      </w:r>
      <w:proofErr w:type="gramStart"/>
      <w:r w:rsidRPr="000F7B98">
        <w:rPr>
          <w:rFonts w:ascii="Times New Roman" w:hAnsi="Times New Roman" w:cs="Times New Roman"/>
          <w:sz w:val="28"/>
          <w:szCs w:val="28"/>
        </w:rPr>
        <w:t>.Р</w:t>
      </w:r>
      <w:proofErr w:type="gramEnd"/>
      <w:r w:rsidRPr="000F7B98">
        <w:rPr>
          <w:rFonts w:ascii="Times New Roman" w:hAnsi="Times New Roman" w:cs="Times New Roman"/>
          <w:sz w:val="28"/>
          <w:szCs w:val="28"/>
        </w:rPr>
        <w:t xml:space="preserve">ыкова, ул. </w:t>
      </w:r>
      <w:proofErr w:type="spellStart"/>
      <w:r w:rsidRPr="000F7B98">
        <w:rPr>
          <w:rFonts w:ascii="Times New Roman" w:hAnsi="Times New Roman" w:cs="Times New Roman"/>
          <w:sz w:val="28"/>
          <w:szCs w:val="28"/>
        </w:rPr>
        <w:t>Рыковская</w:t>
      </w:r>
      <w:proofErr w:type="spellEnd"/>
      <w:r w:rsidR="00CF1B7F">
        <w:rPr>
          <w:rFonts w:ascii="Times New Roman" w:hAnsi="Times New Roman" w:cs="Times New Roman"/>
          <w:sz w:val="28"/>
          <w:szCs w:val="28"/>
        </w:rPr>
        <w:t>,</w:t>
      </w:r>
      <w:r w:rsidRPr="000F7B98">
        <w:rPr>
          <w:rFonts w:ascii="Times New Roman" w:hAnsi="Times New Roman" w:cs="Times New Roman"/>
          <w:sz w:val="28"/>
          <w:szCs w:val="28"/>
        </w:rPr>
        <w:t xml:space="preserve"> 36а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 приобретение и замена емкости для водонапорной башни по </w:t>
      </w:r>
      <w:proofErr w:type="spellStart"/>
      <w:r w:rsidRPr="000F7B98">
        <w:rPr>
          <w:rFonts w:ascii="Times New Roman" w:hAnsi="Times New Roman" w:cs="Times New Roman"/>
          <w:sz w:val="28"/>
          <w:szCs w:val="28"/>
        </w:rPr>
        <w:t>ул</w:t>
      </w:r>
      <w:proofErr w:type="gramStart"/>
      <w:r w:rsidRPr="000F7B98">
        <w:rPr>
          <w:rFonts w:ascii="Times New Roman" w:hAnsi="Times New Roman" w:cs="Times New Roman"/>
          <w:sz w:val="28"/>
          <w:szCs w:val="28"/>
        </w:rPr>
        <w:t>.Р</w:t>
      </w:r>
      <w:proofErr w:type="gramEnd"/>
      <w:r w:rsidRPr="000F7B98">
        <w:rPr>
          <w:rFonts w:ascii="Times New Roman" w:hAnsi="Times New Roman" w:cs="Times New Roman"/>
          <w:sz w:val="28"/>
          <w:szCs w:val="28"/>
        </w:rPr>
        <w:t>ыковская</w:t>
      </w:r>
      <w:proofErr w:type="spellEnd"/>
      <w:r w:rsidR="00CF1B7F">
        <w:rPr>
          <w:rFonts w:ascii="Times New Roman" w:hAnsi="Times New Roman" w:cs="Times New Roman"/>
          <w:sz w:val="28"/>
          <w:szCs w:val="28"/>
        </w:rPr>
        <w:t>,</w:t>
      </w:r>
      <w:r w:rsidRPr="000F7B98">
        <w:rPr>
          <w:rFonts w:ascii="Times New Roman" w:hAnsi="Times New Roman" w:cs="Times New Roman"/>
          <w:sz w:val="28"/>
          <w:szCs w:val="28"/>
        </w:rPr>
        <w:t xml:space="preserve"> 79 в д.Рыкова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b/>
          <w:sz w:val="28"/>
          <w:szCs w:val="28"/>
        </w:rPr>
      </w:pPr>
      <w:r w:rsidRPr="000F7B98">
        <w:rPr>
          <w:rFonts w:ascii="Times New Roman" w:hAnsi="Times New Roman" w:cs="Times New Roman"/>
          <w:sz w:val="28"/>
          <w:szCs w:val="28"/>
        </w:rPr>
        <w:t xml:space="preserve">Для приобретения и замены выхлопной трубы котельной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дома культуры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культурно-информационного центра на сумму </w:t>
      </w:r>
      <w:r w:rsidRPr="00CF1B7F">
        <w:rPr>
          <w:rFonts w:ascii="Times New Roman" w:hAnsi="Times New Roman" w:cs="Times New Roman"/>
          <w:sz w:val="28"/>
          <w:szCs w:val="28"/>
        </w:rPr>
        <w:t>30000 рублей</w:t>
      </w:r>
      <w:r w:rsidR="00CF1B7F">
        <w:rPr>
          <w:rFonts w:ascii="Times New Roman" w:hAnsi="Times New Roman" w:cs="Times New Roman"/>
          <w:sz w:val="28"/>
          <w:szCs w:val="28"/>
        </w:rPr>
        <w:t>;</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b/>
          <w:sz w:val="28"/>
          <w:szCs w:val="28"/>
        </w:rPr>
        <w:lastRenderedPageBreak/>
        <w:t xml:space="preserve">- </w:t>
      </w:r>
      <w:r w:rsidRPr="000F7B98">
        <w:rPr>
          <w:rFonts w:ascii="Times New Roman" w:hAnsi="Times New Roman" w:cs="Times New Roman"/>
          <w:sz w:val="28"/>
          <w:szCs w:val="28"/>
        </w:rPr>
        <w:t xml:space="preserve">составлен договор №25 от 17.06.2016г., предметом настоящего договора является купля трубы металлической </w:t>
      </w:r>
      <w:r w:rsidR="00871711">
        <w:rPr>
          <w:rFonts w:ascii="Times New Roman" w:hAnsi="Times New Roman" w:cs="Times New Roman"/>
          <w:sz w:val="28"/>
          <w:szCs w:val="28"/>
        </w:rPr>
        <w:t>в количестве 10м у ИП Семеновой</w:t>
      </w:r>
      <w:r w:rsidRPr="000F7B98">
        <w:rPr>
          <w:rFonts w:ascii="Times New Roman" w:hAnsi="Times New Roman" w:cs="Times New Roman"/>
          <w:sz w:val="28"/>
          <w:szCs w:val="28"/>
        </w:rPr>
        <w:t xml:space="preserve"> В.В. на сумму </w:t>
      </w:r>
      <w:r w:rsidR="00871711">
        <w:rPr>
          <w:rFonts w:ascii="Times New Roman" w:hAnsi="Times New Roman" w:cs="Times New Roman"/>
          <w:sz w:val="28"/>
          <w:szCs w:val="28"/>
        </w:rPr>
        <w:t>26256 рублей;</w:t>
      </w:r>
    </w:p>
    <w:p w:rsidR="00293C95" w:rsidRPr="00871711"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 составлен договор от  01.08 2016г.  на замену выхлопной трубы котельной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Культурно-Информационного центра на сумму </w:t>
      </w:r>
      <w:r w:rsidRPr="00871711">
        <w:rPr>
          <w:rFonts w:ascii="Times New Roman" w:hAnsi="Times New Roman" w:cs="Times New Roman"/>
          <w:sz w:val="28"/>
          <w:szCs w:val="28"/>
        </w:rPr>
        <w:t>3744 рубля.</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Оплата произведена в полном объеме,  товар  поставлен  своевременно.</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Для приобретения и установки детской игровой площадки в деревне Рыкова, улица </w:t>
      </w:r>
      <w:proofErr w:type="spellStart"/>
      <w:r w:rsidRPr="000F7B98">
        <w:rPr>
          <w:rFonts w:ascii="Times New Roman" w:hAnsi="Times New Roman" w:cs="Times New Roman"/>
          <w:sz w:val="28"/>
          <w:szCs w:val="28"/>
        </w:rPr>
        <w:t>Рыковская</w:t>
      </w:r>
      <w:proofErr w:type="spellEnd"/>
      <w:r w:rsidR="00871711">
        <w:rPr>
          <w:rFonts w:ascii="Times New Roman" w:hAnsi="Times New Roman" w:cs="Times New Roman"/>
          <w:sz w:val="28"/>
          <w:szCs w:val="28"/>
        </w:rPr>
        <w:t>,</w:t>
      </w:r>
      <w:r w:rsidRPr="000F7B98">
        <w:rPr>
          <w:rFonts w:ascii="Times New Roman" w:hAnsi="Times New Roman" w:cs="Times New Roman"/>
          <w:sz w:val="28"/>
          <w:szCs w:val="28"/>
        </w:rPr>
        <w:t xml:space="preserve"> 51 на сумму </w:t>
      </w:r>
      <w:r w:rsidRPr="00871711">
        <w:rPr>
          <w:rFonts w:ascii="Times New Roman" w:hAnsi="Times New Roman" w:cs="Times New Roman"/>
          <w:sz w:val="28"/>
          <w:szCs w:val="28"/>
        </w:rPr>
        <w:t>99000 рублей:</w:t>
      </w:r>
    </w:p>
    <w:p w:rsidR="00871711"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 составлен договор  поставки №89-05/16 от 11 июля 2016 года с ООО Иркутский Завод «МАРФОРМ» на сумму </w:t>
      </w:r>
      <w:r w:rsidRPr="00871711">
        <w:rPr>
          <w:rFonts w:ascii="Times New Roman" w:hAnsi="Times New Roman" w:cs="Times New Roman"/>
          <w:sz w:val="28"/>
          <w:szCs w:val="28"/>
        </w:rPr>
        <w:t>99000 рублей</w:t>
      </w: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на приобретение</w:t>
      </w: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 xml:space="preserve">детской игровой площадки. Оплата произведена платежным поручением от 08.08.2016 года, товар получен своевременно, оплата произведена </w:t>
      </w:r>
      <w:proofErr w:type="gramStart"/>
      <w:r w:rsidRPr="000F7B98">
        <w:rPr>
          <w:rFonts w:ascii="Times New Roman" w:hAnsi="Times New Roman" w:cs="Times New Roman"/>
          <w:sz w:val="28"/>
          <w:szCs w:val="28"/>
        </w:rPr>
        <w:t>согласно договора</w:t>
      </w:r>
      <w:proofErr w:type="gramEnd"/>
      <w:r w:rsidRPr="000F7B98">
        <w:rPr>
          <w:rFonts w:ascii="Times New Roman" w:hAnsi="Times New Roman" w:cs="Times New Roman"/>
          <w:sz w:val="28"/>
          <w:szCs w:val="28"/>
        </w:rPr>
        <w:t xml:space="preserve">. Приобретенное оборудование поставлено  на баланс, включено в реестр муниципального имущества, земельный участок находится в собственности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муниципального образования</w:t>
      </w:r>
      <w:r w:rsidR="00871711">
        <w:rPr>
          <w:rFonts w:ascii="Times New Roman" w:hAnsi="Times New Roman" w:cs="Times New Roman"/>
          <w:sz w:val="28"/>
          <w:szCs w:val="28"/>
        </w:rPr>
        <w:t>.</w:t>
      </w:r>
    </w:p>
    <w:p w:rsidR="00293C95" w:rsidRPr="00871711"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Для приобретения пиломатериала, гвоздей, цемента и огораживание детских игровых площадок в д</w:t>
      </w:r>
      <w:proofErr w:type="gramStart"/>
      <w:r w:rsidRPr="000F7B98">
        <w:rPr>
          <w:rFonts w:ascii="Times New Roman" w:hAnsi="Times New Roman" w:cs="Times New Roman"/>
          <w:sz w:val="28"/>
          <w:szCs w:val="28"/>
        </w:rPr>
        <w:t>.Р</w:t>
      </w:r>
      <w:proofErr w:type="gramEnd"/>
      <w:r w:rsidRPr="000F7B98">
        <w:rPr>
          <w:rFonts w:ascii="Times New Roman" w:hAnsi="Times New Roman" w:cs="Times New Roman"/>
          <w:sz w:val="28"/>
          <w:szCs w:val="28"/>
        </w:rPr>
        <w:t xml:space="preserve">ыкова,  </w:t>
      </w:r>
      <w:proofErr w:type="spellStart"/>
      <w:r w:rsidRPr="000F7B98">
        <w:rPr>
          <w:rFonts w:ascii="Times New Roman" w:hAnsi="Times New Roman" w:cs="Times New Roman"/>
          <w:sz w:val="28"/>
          <w:szCs w:val="28"/>
        </w:rPr>
        <w:t>с.Анга</w:t>
      </w:r>
      <w:proofErr w:type="spellEnd"/>
      <w:r w:rsidRPr="000F7B98">
        <w:rPr>
          <w:rFonts w:ascii="Times New Roman" w:hAnsi="Times New Roman" w:cs="Times New Roman"/>
          <w:sz w:val="28"/>
          <w:szCs w:val="28"/>
        </w:rPr>
        <w:t xml:space="preserve">, улица </w:t>
      </w:r>
      <w:proofErr w:type="spellStart"/>
      <w:r w:rsidRPr="000F7B98">
        <w:rPr>
          <w:rFonts w:ascii="Times New Roman" w:hAnsi="Times New Roman" w:cs="Times New Roman"/>
          <w:sz w:val="28"/>
          <w:szCs w:val="28"/>
        </w:rPr>
        <w:t>Рыковская</w:t>
      </w:r>
      <w:proofErr w:type="spellEnd"/>
      <w:r w:rsidR="00871711">
        <w:rPr>
          <w:rFonts w:ascii="Times New Roman" w:hAnsi="Times New Roman" w:cs="Times New Roman"/>
          <w:sz w:val="28"/>
          <w:szCs w:val="28"/>
        </w:rPr>
        <w:t>,</w:t>
      </w:r>
      <w:r w:rsidRPr="000F7B98">
        <w:rPr>
          <w:rFonts w:ascii="Times New Roman" w:hAnsi="Times New Roman" w:cs="Times New Roman"/>
          <w:sz w:val="28"/>
          <w:szCs w:val="28"/>
        </w:rPr>
        <w:t xml:space="preserve">  51</w:t>
      </w:r>
      <w:r w:rsidR="00871711">
        <w:rPr>
          <w:rFonts w:ascii="Times New Roman" w:hAnsi="Times New Roman" w:cs="Times New Roman"/>
          <w:sz w:val="28"/>
          <w:szCs w:val="28"/>
        </w:rPr>
        <w:t xml:space="preserve"> и в</w:t>
      </w:r>
      <w:r w:rsidRPr="000F7B98">
        <w:rPr>
          <w:rFonts w:ascii="Times New Roman" w:hAnsi="Times New Roman" w:cs="Times New Roman"/>
          <w:sz w:val="28"/>
          <w:szCs w:val="28"/>
        </w:rPr>
        <w:t xml:space="preserve"> </w:t>
      </w:r>
      <w:proofErr w:type="spellStart"/>
      <w:r w:rsidRPr="000F7B98">
        <w:rPr>
          <w:rFonts w:ascii="Times New Roman" w:hAnsi="Times New Roman" w:cs="Times New Roman"/>
          <w:sz w:val="28"/>
          <w:szCs w:val="28"/>
        </w:rPr>
        <w:t>с.Анга</w:t>
      </w:r>
      <w:proofErr w:type="spellEnd"/>
      <w:r w:rsidRPr="000F7B98">
        <w:rPr>
          <w:rFonts w:ascii="Times New Roman" w:hAnsi="Times New Roman" w:cs="Times New Roman"/>
          <w:sz w:val="28"/>
          <w:szCs w:val="28"/>
        </w:rPr>
        <w:t>, улица Школьная</w:t>
      </w:r>
      <w:r w:rsidR="00A55516" w:rsidRPr="000F7B98">
        <w:rPr>
          <w:rFonts w:ascii="Times New Roman" w:hAnsi="Times New Roman" w:cs="Times New Roman"/>
          <w:sz w:val="28"/>
          <w:szCs w:val="28"/>
        </w:rPr>
        <w:t>,</w:t>
      </w:r>
      <w:r w:rsidRPr="000F7B98">
        <w:rPr>
          <w:rFonts w:ascii="Times New Roman" w:hAnsi="Times New Roman" w:cs="Times New Roman"/>
          <w:sz w:val="28"/>
          <w:szCs w:val="28"/>
        </w:rPr>
        <w:t xml:space="preserve"> 40б на сумму </w:t>
      </w:r>
      <w:r w:rsidRPr="00871711">
        <w:rPr>
          <w:rFonts w:ascii="Times New Roman" w:hAnsi="Times New Roman" w:cs="Times New Roman"/>
          <w:sz w:val="28"/>
          <w:szCs w:val="28"/>
        </w:rPr>
        <w:t>50000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 xml:space="preserve">составлен договор №6 от 13.06.2016года с физическим лицом </w:t>
      </w:r>
      <w:proofErr w:type="spellStart"/>
      <w:r w:rsidRPr="000F7B98">
        <w:rPr>
          <w:rFonts w:ascii="Times New Roman" w:hAnsi="Times New Roman" w:cs="Times New Roman"/>
          <w:sz w:val="28"/>
          <w:szCs w:val="28"/>
        </w:rPr>
        <w:t>Гостевским</w:t>
      </w:r>
      <w:proofErr w:type="spellEnd"/>
      <w:r w:rsidRPr="000F7B98">
        <w:rPr>
          <w:rFonts w:ascii="Times New Roman" w:hAnsi="Times New Roman" w:cs="Times New Roman"/>
          <w:sz w:val="28"/>
          <w:szCs w:val="28"/>
        </w:rPr>
        <w:t xml:space="preserve"> Владимиром Иннокентьевичем на поставку пиломатериала на сумму 50000 рублей. Товар поставлен 13.06.2016 года, оплата произведена платежным поручением от 23.06.2016 года в полном объеме.</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b/>
          <w:sz w:val="28"/>
          <w:szCs w:val="28"/>
        </w:rPr>
      </w:pPr>
      <w:r w:rsidRPr="000F7B98">
        <w:rPr>
          <w:rFonts w:ascii="Times New Roman" w:hAnsi="Times New Roman" w:cs="Times New Roman"/>
          <w:sz w:val="28"/>
          <w:szCs w:val="28"/>
        </w:rPr>
        <w:t>Для приобретения краски для</w:t>
      </w:r>
      <w:r w:rsidR="00871711">
        <w:rPr>
          <w:rFonts w:ascii="Times New Roman" w:hAnsi="Times New Roman" w:cs="Times New Roman"/>
          <w:sz w:val="28"/>
          <w:szCs w:val="28"/>
        </w:rPr>
        <w:t xml:space="preserve"> детской площадки по ул</w:t>
      </w:r>
      <w:proofErr w:type="gramStart"/>
      <w:r w:rsidR="00871711">
        <w:rPr>
          <w:rFonts w:ascii="Times New Roman" w:hAnsi="Times New Roman" w:cs="Times New Roman"/>
          <w:sz w:val="28"/>
          <w:szCs w:val="28"/>
        </w:rPr>
        <w:t>.С</w:t>
      </w:r>
      <w:proofErr w:type="gramEnd"/>
      <w:r w:rsidR="00871711">
        <w:rPr>
          <w:rFonts w:ascii="Times New Roman" w:hAnsi="Times New Roman" w:cs="Times New Roman"/>
          <w:sz w:val="28"/>
          <w:szCs w:val="28"/>
        </w:rPr>
        <w:t xml:space="preserve">тепная, </w:t>
      </w:r>
      <w:r w:rsidRPr="000F7B98">
        <w:rPr>
          <w:rFonts w:ascii="Times New Roman" w:hAnsi="Times New Roman" w:cs="Times New Roman"/>
          <w:sz w:val="28"/>
          <w:szCs w:val="28"/>
        </w:rPr>
        <w:t xml:space="preserve">8 в селе </w:t>
      </w:r>
      <w:proofErr w:type="spellStart"/>
      <w:r w:rsidRPr="000F7B98">
        <w:rPr>
          <w:rFonts w:ascii="Times New Roman" w:hAnsi="Times New Roman" w:cs="Times New Roman"/>
          <w:sz w:val="28"/>
          <w:szCs w:val="28"/>
        </w:rPr>
        <w:t>Анга</w:t>
      </w:r>
      <w:proofErr w:type="spellEnd"/>
      <w:r w:rsidRPr="000F7B98">
        <w:rPr>
          <w:rFonts w:ascii="Times New Roman" w:hAnsi="Times New Roman" w:cs="Times New Roman"/>
          <w:sz w:val="28"/>
          <w:szCs w:val="28"/>
        </w:rPr>
        <w:t xml:space="preserve"> на сумму </w:t>
      </w:r>
      <w:r w:rsidRPr="00871711">
        <w:rPr>
          <w:rFonts w:ascii="Times New Roman" w:hAnsi="Times New Roman" w:cs="Times New Roman"/>
          <w:sz w:val="28"/>
          <w:szCs w:val="28"/>
        </w:rPr>
        <w:t>3556 рублей:</w:t>
      </w:r>
    </w:p>
    <w:p w:rsidR="00293C95" w:rsidRPr="000F7B98"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 xml:space="preserve">составлен договор купли-продажи без номера от 16.06.2016года с ИП Амосовой И.Г. на приобретение краски для детской площадки на сумму </w:t>
      </w:r>
      <w:r w:rsidRPr="00871711">
        <w:rPr>
          <w:rFonts w:ascii="Times New Roman" w:hAnsi="Times New Roman" w:cs="Times New Roman"/>
          <w:sz w:val="28"/>
          <w:szCs w:val="28"/>
        </w:rPr>
        <w:t>3556 рублей.</w:t>
      </w:r>
      <w:r w:rsidRPr="000F7B98">
        <w:rPr>
          <w:rFonts w:ascii="Times New Roman" w:hAnsi="Times New Roman" w:cs="Times New Roman"/>
          <w:sz w:val="28"/>
          <w:szCs w:val="28"/>
        </w:rPr>
        <w:t xml:space="preserve"> Товар получен 27 июня 2016 года с оплатой </w:t>
      </w:r>
      <w:r w:rsidR="00871711">
        <w:rPr>
          <w:rFonts w:ascii="Times New Roman" w:hAnsi="Times New Roman" w:cs="Times New Roman"/>
          <w:sz w:val="28"/>
          <w:szCs w:val="28"/>
        </w:rPr>
        <w:t>от 28 июня 2016 года.</w:t>
      </w:r>
    </w:p>
    <w:p w:rsidR="00293C95" w:rsidRPr="00871711"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0F7B98">
        <w:rPr>
          <w:rFonts w:ascii="Times New Roman" w:hAnsi="Times New Roman" w:cs="Times New Roman"/>
          <w:sz w:val="28"/>
          <w:szCs w:val="28"/>
        </w:rPr>
        <w:t xml:space="preserve">Для обустройства  огораживания водозаборного сооружения в </w:t>
      </w:r>
      <w:proofErr w:type="spellStart"/>
      <w:r w:rsidRPr="000F7B98">
        <w:rPr>
          <w:rFonts w:ascii="Times New Roman" w:hAnsi="Times New Roman" w:cs="Times New Roman"/>
          <w:sz w:val="28"/>
          <w:szCs w:val="28"/>
        </w:rPr>
        <w:t>с</w:t>
      </w:r>
      <w:proofErr w:type="gramStart"/>
      <w:r w:rsidRPr="000F7B98">
        <w:rPr>
          <w:rFonts w:ascii="Times New Roman" w:hAnsi="Times New Roman" w:cs="Times New Roman"/>
          <w:sz w:val="28"/>
          <w:szCs w:val="28"/>
        </w:rPr>
        <w:t>.А</w:t>
      </w:r>
      <w:proofErr w:type="gramEnd"/>
      <w:r w:rsidRPr="000F7B98">
        <w:rPr>
          <w:rFonts w:ascii="Times New Roman" w:hAnsi="Times New Roman" w:cs="Times New Roman"/>
          <w:sz w:val="28"/>
          <w:szCs w:val="28"/>
        </w:rPr>
        <w:t>нга</w:t>
      </w:r>
      <w:proofErr w:type="spellEnd"/>
      <w:r w:rsidRPr="000F7B98">
        <w:rPr>
          <w:rFonts w:ascii="Times New Roman" w:hAnsi="Times New Roman" w:cs="Times New Roman"/>
          <w:sz w:val="28"/>
          <w:szCs w:val="28"/>
        </w:rPr>
        <w:t xml:space="preserve"> ул.Трактовая 36а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w:t>
      </w:r>
      <w:r w:rsidRPr="00AE580A">
        <w:rPr>
          <w:rFonts w:ascii="Times New Roman" w:hAnsi="Times New Roman" w:cs="Times New Roman"/>
          <w:sz w:val="28"/>
          <w:szCs w:val="28"/>
        </w:rPr>
        <w:t xml:space="preserve">на </w:t>
      </w:r>
      <w:r w:rsidRPr="00871711">
        <w:rPr>
          <w:rFonts w:ascii="Times New Roman" w:hAnsi="Times New Roman" w:cs="Times New Roman"/>
          <w:sz w:val="28"/>
          <w:szCs w:val="28"/>
        </w:rPr>
        <w:t>сумму 25000 рублей</w:t>
      </w:r>
      <w:r w:rsidR="00871711">
        <w:rPr>
          <w:rFonts w:ascii="Times New Roman" w:hAnsi="Times New Roman" w:cs="Times New Roman"/>
          <w:sz w:val="28"/>
          <w:szCs w:val="28"/>
        </w:rPr>
        <w:t>:</w:t>
      </w:r>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AE580A">
        <w:rPr>
          <w:rFonts w:ascii="Times New Roman" w:hAnsi="Times New Roman" w:cs="Times New Roman"/>
          <w:b/>
          <w:sz w:val="28"/>
          <w:szCs w:val="28"/>
        </w:rPr>
        <w:lastRenderedPageBreak/>
        <w:t xml:space="preserve">- </w:t>
      </w:r>
      <w:r w:rsidRPr="00AE580A">
        <w:rPr>
          <w:rFonts w:ascii="Times New Roman" w:hAnsi="Times New Roman" w:cs="Times New Roman"/>
          <w:sz w:val="28"/>
          <w:szCs w:val="28"/>
        </w:rPr>
        <w:t xml:space="preserve">составлен договор подряда №7 от 01 сентября 2016 года с физическим лицом </w:t>
      </w:r>
      <w:proofErr w:type="spellStart"/>
      <w:r w:rsidRPr="00AE580A">
        <w:rPr>
          <w:rFonts w:ascii="Times New Roman" w:hAnsi="Times New Roman" w:cs="Times New Roman"/>
          <w:sz w:val="28"/>
          <w:szCs w:val="28"/>
        </w:rPr>
        <w:t>Такмачевым</w:t>
      </w:r>
      <w:proofErr w:type="spellEnd"/>
      <w:r w:rsidRPr="00AE580A">
        <w:rPr>
          <w:rFonts w:ascii="Times New Roman" w:hAnsi="Times New Roman" w:cs="Times New Roman"/>
          <w:sz w:val="28"/>
          <w:szCs w:val="28"/>
        </w:rPr>
        <w:t xml:space="preserve"> Юрием Георгиевичем на огораживание водонапорной башни в </w:t>
      </w:r>
      <w:proofErr w:type="spellStart"/>
      <w:r w:rsidRPr="00AE580A">
        <w:rPr>
          <w:rFonts w:ascii="Times New Roman" w:hAnsi="Times New Roman" w:cs="Times New Roman"/>
          <w:sz w:val="28"/>
          <w:szCs w:val="28"/>
        </w:rPr>
        <w:t>с</w:t>
      </w:r>
      <w:proofErr w:type="gramStart"/>
      <w:r w:rsidRPr="00AE580A">
        <w:rPr>
          <w:rFonts w:ascii="Times New Roman" w:hAnsi="Times New Roman" w:cs="Times New Roman"/>
          <w:sz w:val="28"/>
          <w:szCs w:val="28"/>
        </w:rPr>
        <w:t>.А</w:t>
      </w:r>
      <w:proofErr w:type="gramEnd"/>
      <w:r w:rsidRPr="00AE580A">
        <w:rPr>
          <w:rFonts w:ascii="Times New Roman" w:hAnsi="Times New Roman" w:cs="Times New Roman"/>
          <w:sz w:val="28"/>
          <w:szCs w:val="28"/>
        </w:rPr>
        <w:t>нга</w:t>
      </w:r>
      <w:proofErr w:type="spellEnd"/>
      <w:r w:rsidRPr="00AE580A">
        <w:rPr>
          <w:rFonts w:ascii="Times New Roman" w:hAnsi="Times New Roman" w:cs="Times New Roman"/>
          <w:sz w:val="28"/>
          <w:szCs w:val="28"/>
        </w:rPr>
        <w:t>. ул.Трактовая</w:t>
      </w:r>
      <w:r w:rsidR="00871711">
        <w:rPr>
          <w:rFonts w:ascii="Times New Roman" w:hAnsi="Times New Roman" w:cs="Times New Roman"/>
          <w:sz w:val="28"/>
          <w:szCs w:val="28"/>
        </w:rPr>
        <w:t>,</w:t>
      </w:r>
      <w:r w:rsidRPr="00AE580A">
        <w:rPr>
          <w:rFonts w:ascii="Times New Roman" w:hAnsi="Times New Roman" w:cs="Times New Roman"/>
          <w:sz w:val="28"/>
          <w:szCs w:val="28"/>
        </w:rPr>
        <w:t xml:space="preserve"> 36а. Работа принята 06.09.2016 года актами формы КС-2 и КС-3, оплата произведена платежным поручение №586568 от 08.09.2016года.</w:t>
      </w:r>
    </w:p>
    <w:p w:rsidR="00293C95" w:rsidRPr="00871711"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AE580A">
        <w:rPr>
          <w:rFonts w:ascii="Times New Roman" w:hAnsi="Times New Roman" w:cs="Times New Roman"/>
          <w:sz w:val="28"/>
          <w:szCs w:val="28"/>
        </w:rPr>
        <w:t xml:space="preserve">Для приобретения и замены емкости для водозаборного сооружения по ул. </w:t>
      </w:r>
      <w:proofErr w:type="spellStart"/>
      <w:r w:rsidRPr="00AE580A">
        <w:rPr>
          <w:rFonts w:ascii="Times New Roman" w:hAnsi="Times New Roman" w:cs="Times New Roman"/>
          <w:sz w:val="28"/>
          <w:szCs w:val="28"/>
        </w:rPr>
        <w:t>Рыковская</w:t>
      </w:r>
      <w:proofErr w:type="spellEnd"/>
      <w:r w:rsidR="00871711">
        <w:rPr>
          <w:rFonts w:ascii="Times New Roman" w:hAnsi="Times New Roman" w:cs="Times New Roman"/>
          <w:sz w:val="28"/>
          <w:szCs w:val="28"/>
        </w:rPr>
        <w:t>,</w:t>
      </w:r>
      <w:r w:rsidRPr="00AE580A">
        <w:rPr>
          <w:rFonts w:ascii="Times New Roman" w:hAnsi="Times New Roman" w:cs="Times New Roman"/>
          <w:sz w:val="28"/>
          <w:szCs w:val="28"/>
        </w:rPr>
        <w:t xml:space="preserve"> 79 в д</w:t>
      </w:r>
      <w:proofErr w:type="gramStart"/>
      <w:r w:rsidRPr="00AE580A">
        <w:rPr>
          <w:rFonts w:ascii="Times New Roman" w:hAnsi="Times New Roman" w:cs="Times New Roman"/>
          <w:sz w:val="28"/>
          <w:szCs w:val="28"/>
        </w:rPr>
        <w:t>.Р</w:t>
      </w:r>
      <w:proofErr w:type="gramEnd"/>
      <w:r w:rsidRPr="00AE580A">
        <w:rPr>
          <w:rFonts w:ascii="Times New Roman" w:hAnsi="Times New Roman" w:cs="Times New Roman"/>
          <w:sz w:val="28"/>
          <w:szCs w:val="28"/>
        </w:rPr>
        <w:t xml:space="preserve">ыкова </w:t>
      </w:r>
      <w:proofErr w:type="spellStart"/>
      <w:r w:rsidRPr="00AE580A">
        <w:rPr>
          <w:rFonts w:ascii="Times New Roman" w:hAnsi="Times New Roman" w:cs="Times New Roman"/>
          <w:sz w:val="28"/>
          <w:szCs w:val="28"/>
        </w:rPr>
        <w:t>Ангинского</w:t>
      </w:r>
      <w:proofErr w:type="spellEnd"/>
      <w:r w:rsidRPr="00AE580A">
        <w:rPr>
          <w:rFonts w:ascii="Times New Roman" w:hAnsi="Times New Roman" w:cs="Times New Roman"/>
          <w:sz w:val="28"/>
          <w:szCs w:val="28"/>
        </w:rPr>
        <w:t xml:space="preserve"> сельского поселения на сумму </w:t>
      </w:r>
      <w:r w:rsidRPr="00871711">
        <w:rPr>
          <w:rFonts w:ascii="Times New Roman" w:hAnsi="Times New Roman" w:cs="Times New Roman"/>
          <w:sz w:val="28"/>
          <w:szCs w:val="28"/>
        </w:rPr>
        <w:t>30000 рублей:</w:t>
      </w:r>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b/>
          <w:sz w:val="28"/>
          <w:szCs w:val="28"/>
        </w:rPr>
      </w:pPr>
      <w:r w:rsidRPr="00AE580A">
        <w:rPr>
          <w:rFonts w:ascii="Times New Roman" w:hAnsi="Times New Roman" w:cs="Times New Roman"/>
          <w:b/>
          <w:sz w:val="28"/>
          <w:szCs w:val="28"/>
        </w:rPr>
        <w:t>-</w:t>
      </w:r>
      <w:r w:rsidRPr="00AE580A">
        <w:rPr>
          <w:rFonts w:ascii="Times New Roman" w:hAnsi="Times New Roman" w:cs="Times New Roman"/>
          <w:sz w:val="28"/>
          <w:szCs w:val="28"/>
        </w:rPr>
        <w:t xml:space="preserve"> составлен договор купли-п</w:t>
      </w:r>
      <w:r w:rsidR="00871711">
        <w:rPr>
          <w:rFonts w:ascii="Times New Roman" w:hAnsi="Times New Roman" w:cs="Times New Roman"/>
          <w:sz w:val="28"/>
          <w:szCs w:val="28"/>
        </w:rPr>
        <w:t>родажи №5 от 10 июня 2016 года с</w:t>
      </w:r>
      <w:r w:rsidRPr="00AE580A">
        <w:rPr>
          <w:rFonts w:ascii="Times New Roman" w:hAnsi="Times New Roman" w:cs="Times New Roman"/>
          <w:sz w:val="28"/>
          <w:szCs w:val="28"/>
        </w:rPr>
        <w:t xml:space="preserve"> физическим лицом Елизаровым Юрием Петровичем на приобретение металлической емкости, цена емкости составляет 30000 рублей, в т.ч. НДС 4567 рублей.</w:t>
      </w:r>
    </w:p>
    <w:p w:rsidR="00293C95" w:rsidRPr="00AE580A" w:rsidRDefault="00293C95" w:rsidP="00DD0850">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AE580A">
        <w:rPr>
          <w:rFonts w:ascii="Times New Roman" w:hAnsi="Times New Roman" w:cs="Times New Roman"/>
          <w:sz w:val="28"/>
          <w:szCs w:val="28"/>
        </w:rPr>
        <w:t>Настоящий договор составлен с физическим лицом, которое не является плательщиком НДС.</w:t>
      </w:r>
    </w:p>
    <w:p w:rsidR="00293C95" w:rsidRPr="00871711" w:rsidRDefault="00293C95" w:rsidP="00871711">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sidRPr="00AE580A">
        <w:rPr>
          <w:rFonts w:ascii="Times New Roman" w:hAnsi="Times New Roman" w:cs="Times New Roman"/>
          <w:sz w:val="28"/>
          <w:szCs w:val="28"/>
        </w:rPr>
        <w:t>Плательщики НДС четко обозначены налоговым кодексом Р.Ф.(часть вторая) от</w:t>
      </w:r>
      <w:r w:rsidR="00C8654B" w:rsidRPr="00AE580A">
        <w:rPr>
          <w:rFonts w:ascii="Times New Roman" w:hAnsi="Times New Roman" w:cs="Times New Roman"/>
          <w:sz w:val="28"/>
          <w:szCs w:val="28"/>
        </w:rPr>
        <w:t xml:space="preserve"> 05.08.2000г.  №117-ФЗ (ред. 03.07</w:t>
      </w:r>
      <w:r w:rsidRPr="00AE580A">
        <w:rPr>
          <w:rFonts w:ascii="Times New Roman" w:hAnsi="Times New Roman" w:cs="Times New Roman"/>
          <w:sz w:val="28"/>
          <w:szCs w:val="28"/>
        </w:rPr>
        <w:t>.2016</w:t>
      </w:r>
      <w:r w:rsidR="00C8654B" w:rsidRPr="00AE580A">
        <w:rPr>
          <w:rFonts w:ascii="Times New Roman" w:hAnsi="Times New Roman" w:cs="Times New Roman"/>
          <w:sz w:val="28"/>
          <w:szCs w:val="28"/>
        </w:rPr>
        <w:t>г.</w:t>
      </w:r>
      <w:r w:rsidRPr="00AE580A">
        <w:rPr>
          <w:rFonts w:ascii="Times New Roman" w:hAnsi="Times New Roman" w:cs="Times New Roman"/>
          <w:sz w:val="28"/>
          <w:szCs w:val="28"/>
        </w:rPr>
        <w:t xml:space="preserve">) </w:t>
      </w:r>
      <w:proofErr w:type="gramStart"/>
      <w:r w:rsidRPr="00AE580A">
        <w:rPr>
          <w:rFonts w:ascii="Times New Roman" w:hAnsi="Times New Roman" w:cs="Times New Roman"/>
          <w:sz w:val="28"/>
          <w:szCs w:val="28"/>
        </w:rPr>
        <w:t xml:space="preserve">( </w:t>
      </w:r>
      <w:proofErr w:type="gramEnd"/>
      <w:r w:rsidRPr="00AE580A">
        <w:rPr>
          <w:rFonts w:ascii="Times New Roman" w:hAnsi="Times New Roman" w:cs="Times New Roman"/>
          <w:sz w:val="28"/>
          <w:szCs w:val="28"/>
        </w:rPr>
        <w:t>с изм. и доп., вступает в силу с 01.10.2016</w:t>
      </w:r>
      <w:r w:rsidR="00C8654B" w:rsidRPr="00AE580A">
        <w:rPr>
          <w:rFonts w:ascii="Times New Roman" w:hAnsi="Times New Roman" w:cs="Times New Roman"/>
          <w:sz w:val="28"/>
          <w:szCs w:val="28"/>
        </w:rPr>
        <w:t>г.</w:t>
      </w:r>
      <w:r w:rsidRPr="00AE580A">
        <w:rPr>
          <w:rFonts w:ascii="Times New Roman" w:hAnsi="Times New Roman" w:cs="Times New Roman"/>
          <w:sz w:val="28"/>
          <w:szCs w:val="28"/>
        </w:rPr>
        <w:t>).</w:t>
      </w:r>
      <w:r w:rsidR="00871711">
        <w:rPr>
          <w:rFonts w:ascii="Times New Roman" w:hAnsi="Times New Roman" w:cs="Times New Roman"/>
          <w:sz w:val="28"/>
          <w:szCs w:val="28"/>
        </w:rPr>
        <w:t xml:space="preserve"> </w:t>
      </w:r>
      <w:r w:rsidRPr="00871711">
        <w:rPr>
          <w:rFonts w:ascii="Times New Roman" w:hAnsi="Times New Roman" w:cs="Times New Roman"/>
          <w:sz w:val="28"/>
          <w:szCs w:val="28"/>
        </w:rPr>
        <w:t>Налогоплательщиками налога на добавленную стоимость признаются:</w:t>
      </w:r>
    </w:p>
    <w:p w:rsidR="00293C95" w:rsidRPr="00AE580A" w:rsidRDefault="00293C95" w:rsidP="000F7B98">
      <w:pPr>
        <w:pStyle w:val="ac"/>
        <w:numPr>
          <w:ilvl w:val="0"/>
          <w:numId w:val="18"/>
        </w:numPr>
        <w:suppressAutoHyphens/>
        <w:overflowPunct w:val="0"/>
        <w:autoSpaceDE w:val="0"/>
        <w:spacing w:after="0" w:line="360" w:lineRule="auto"/>
        <w:jc w:val="both"/>
        <w:textAlignment w:val="baseline"/>
        <w:rPr>
          <w:rFonts w:ascii="Times New Roman" w:hAnsi="Times New Roman" w:cs="Times New Roman"/>
          <w:sz w:val="28"/>
          <w:szCs w:val="28"/>
        </w:rPr>
      </w:pPr>
      <w:r w:rsidRPr="00AE580A">
        <w:rPr>
          <w:rFonts w:ascii="Times New Roman" w:hAnsi="Times New Roman" w:cs="Times New Roman"/>
          <w:sz w:val="28"/>
          <w:szCs w:val="28"/>
        </w:rPr>
        <w:t>Организации;</w:t>
      </w:r>
    </w:p>
    <w:p w:rsidR="00293C95" w:rsidRPr="00AE580A" w:rsidRDefault="00293C95" w:rsidP="000F7B98">
      <w:pPr>
        <w:pStyle w:val="ac"/>
        <w:numPr>
          <w:ilvl w:val="0"/>
          <w:numId w:val="18"/>
        </w:numPr>
        <w:suppressAutoHyphens/>
        <w:overflowPunct w:val="0"/>
        <w:autoSpaceDE w:val="0"/>
        <w:spacing w:after="0" w:line="360" w:lineRule="auto"/>
        <w:jc w:val="both"/>
        <w:textAlignment w:val="baseline"/>
        <w:rPr>
          <w:rFonts w:ascii="Times New Roman" w:hAnsi="Times New Roman" w:cs="Times New Roman"/>
          <w:sz w:val="28"/>
          <w:szCs w:val="28"/>
        </w:rPr>
      </w:pPr>
      <w:r w:rsidRPr="00AE580A">
        <w:rPr>
          <w:rFonts w:ascii="Times New Roman" w:hAnsi="Times New Roman" w:cs="Times New Roman"/>
          <w:sz w:val="28"/>
          <w:szCs w:val="28"/>
        </w:rPr>
        <w:t>Индивидуальные предприниматели</w:t>
      </w:r>
    </w:p>
    <w:p w:rsidR="00871711" w:rsidRDefault="00293C95" w:rsidP="000F7B98">
      <w:pPr>
        <w:pStyle w:val="ac"/>
        <w:numPr>
          <w:ilvl w:val="0"/>
          <w:numId w:val="18"/>
        </w:numPr>
        <w:suppressAutoHyphens/>
        <w:overflowPunct w:val="0"/>
        <w:autoSpaceDE w:val="0"/>
        <w:spacing w:after="0" w:line="360" w:lineRule="auto"/>
        <w:ind w:left="0" w:firstLine="720"/>
        <w:jc w:val="both"/>
        <w:textAlignment w:val="baseline"/>
        <w:rPr>
          <w:rFonts w:ascii="Times New Roman" w:hAnsi="Times New Roman" w:cs="Times New Roman"/>
          <w:sz w:val="28"/>
          <w:szCs w:val="28"/>
        </w:rPr>
      </w:pPr>
      <w:r w:rsidRPr="00AE580A">
        <w:rPr>
          <w:rFonts w:ascii="Times New Roman" w:hAnsi="Times New Roman" w:cs="Times New Roman"/>
          <w:sz w:val="28"/>
          <w:szCs w:val="28"/>
        </w:rPr>
        <w:t xml:space="preserve">Лица, признаваемые налогоплательщиками налога на добавленную стоимость в связи с перемещением товаров через таможенную границу Таможенного союза, определением в соответствии с таможенным законодательством Таможенного союза и законодательством РФ о таможенном деле. </w:t>
      </w:r>
    </w:p>
    <w:p w:rsidR="00293C95" w:rsidRPr="00871711" w:rsidRDefault="00871711" w:rsidP="00871711">
      <w:pPr>
        <w:suppressAutoHyphens/>
        <w:overflowPunct w:val="0"/>
        <w:autoSpaceDE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Отсюда следует, что</w:t>
      </w:r>
      <w:r w:rsidR="00293C95" w:rsidRPr="00871711">
        <w:rPr>
          <w:rFonts w:ascii="Times New Roman" w:hAnsi="Times New Roman" w:cs="Times New Roman"/>
          <w:sz w:val="28"/>
          <w:szCs w:val="28"/>
        </w:rPr>
        <w:t xml:space="preserve"> сумма 4567 рублей использована неэффективно и подлежит возврату в бюджет поселения.</w:t>
      </w:r>
    </w:p>
    <w:p w:rsidR="00293C95" w:rsidRPr="00AE580A" w:rsidRDefault="00293C95" w:rsidP="00871711">
      <w:pPr>
        <w:pStyle w:val="ac"/>
        <w:suppressAutoHyphens/>
        <w:overflowPunct w:val="0"/>
        <w:autoSpaceDE w:val="0"/>
        <w:spacing w:after="0" w:line="360" w:lineRule="auto"/>
        <w:ind w:left="0" w:firstLine="709"/>
        <w:jc w:val="both"/>
        <w:textAlignment w:val="baseline"/>
        <w:rPr>
          <w:rFonts w:ascii="Times New Roman" w:hAnsi="Times New Roman" w:cs="Times New Roman"/>
          <w:sz w:val="28"/>
          <w:szCs w:val="28"/>
        </w:rPr>
      </w:pPr>
      <w:r w:rsidRPr="00AE580A">
        <w:rPr>
          <w:rFonts w:ascii="Times New Roman" w:hAnsi="Times New Roman" w:cs="Times New Roman"/>
          <w:sz w:val="28"/>
          <w:szCs w:val="28"/>
        </w:rPr>
        <w:t xml:space="preserve">В </w:t>
      </w:r>
      <w:proofErr w:type="spellStart"/>
      <w:r w:rsidR="00871711">
        <w:rPr>
          <w:rFonts w:ascii="Times New Roman" w:hAnsi="Times New Roman" w:cs="Times New Roman"/>
          <w:sz w:val="28"/>
          <w:szCs w:val="28"/>
        </w:rPr>
        <w:t>Ангинском</w:t>
      </w:r>
      <w:proofErr w:type="spellEnd"/>
      <w:r w:rsidR="00871711">
        <w:rPr>
          <w:rFonts w:ascii="Times New Roman" w:hAnsi="Times New Roman" w:cs="Times New Roman"/>
          <w:sz w:val="28"/>
          <w:szCs w:val="28"/>
        </w:rPr>
        <w:t xml:space="preserve"> муниципальном образовании</w:t>
      </w:r>
      <w:r w:rsidRPr="00AE580A">
        <w:rPr>
          <w:rFonts w:ascii="Times New Roman" w:hAnsi="Times New Roman" w:cs="Times New Roman"/>
          <w:sz w:val="28"/>
          <w:szCs w:val="28"/>
        </w:rPr>
        <w:t xml:space="preserve"> в 2015 году не разработан Порядок организации работы по реализации мероприятий перечня проектов народных инициатив и расходования бюджетных средств. </w:t>
      </w:r>
    </w:p>
    <w:p w:rsidR="00293C95" w:rsidRPr="000F7B98" w:rsidRDefault="00293C95" w:rsidP="000F7B98">
      <w:pPr>
        <w:pStyle w:val="ac"/>
        <w:spacing w:after="0" w:line="360" w:lineRule="auto"/>
        <w:ind w:left="0"/>
        <w:jc w:val="both"/>
        <w:rPr>
          <w:rFonts w:ascii="Times New Roman" w:hAnsi="Times New Roman" w:cs="Times New Roman"/>
          <w:sz w:val="28"/>
          <w:szCs w:val="28"/>
        </w:rPr>
      </w:pPr>
      <w:r w:rsidRPr="000F7B98">
        <w:rPr>
          <w:rFonts w:ascii="Times New Roman" w:hAnsi="Times New Roman" w:cs="Times New Roman"/>
          <w:sz w:val="28"/>
          <w:szCs w:val="28"/>
        </w:rPr>
        <w:lastRenderedPageBreak/>
        <w:t xml:space="preserve">    Расходные обязательства,  принятые в связи с определением перечня проектов народных инициатив, отражены в реестрах расходных обязательств   поселения.   </w:t>
      </w:r>
    </w:p>
    <w:p w:rsidR="00293C95" w:rsidRPr="000F7B98" w:rsidRDefault="00293C95" w:rsidP="000F7B98">
      <w:pPr>
        <w:pStyle w:val="ac"/>
        <w:spacing w:after="0" w:line="360" w:lineRule="auto"/>
        <w:ind w:left="0"/>
        <w:jc w:val="both"/>
        <w:rPr>
          <w:rFonts w:ascii="Times New Roman" w:hAnsi="Times New Roman" w:cs="Times New Roman"/>
          <w:sz w:val="28"/>
          <w:szCs w:val="28"/>
        </w:rPr>
      </w:pPr>
      <w:r w:rsidRPr="000F7B98">
        <w:rPr>
          <w:rFonts w:ascii="Times New Roman" w:hAnsi="Times New Roman" w:cs="Times New Roman"/>
          <w:sz w:val="28"/>
          <w:szCs w:val="28"/>
        </w:rPr>
        <w:t xml:space="preserve">          На принятие расходных обязательств, в поселении имеется протокол схода  граждан, публичных слушаний по решению первоочередных задач муниципальных образований.</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Под расходным обязательством понимаются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(БК РФ ст. 6).</w:t>
      </w:r>
    </w:p>
    <w:p w:rsidR="00C8654B" w:rsidRPr="009379E8" w:rsidRDefault="009379E8" w:rsidP="00871711">
      <w:pPr>
        <w:pStyle w:val="ac"/>
        <w:numPr>
          <w:ilvl w:val="0"/>
          <w:numId w:val="21"/>
        </w:numPr>
        <w:ind w:firstLine="709"/>
        <w:jc w:val="center"/>
        <w:rPr>
          <w:rFonts w:ascii="Times New Roman" w:hAnsi="Times New Roman" w:cs="Times New Roman"/>
          <w:b/>
          <w:sz w:val="28"/>
          <w:szCs w:val="28"/>
        </w:rPr>
      </w:pPr>
      <w:r w:rsidRPr="009379E8">
        <w:rPr>
          <w:rFonts w:ascii="Times New Roman" w:hAnsi="Times New Roman" w:cs="Times New Roman"/>
          <w:b/>
          <w:sz w:val="28"/>
          <w:szCs w:val="28"/>
        </w:rPr>
        <w:t>Проверка законности и эффективности использования денежных средств на содержание и использование автомобильных дорог</w:t>
      </w:r>
    </w:p>
    <w:p w:rsidR="00293C95" w:rsidRPr="00293C95" w:rsidRDefault="00293C95" w:rsidP="000F7B98">
      <w:pPr>
        <w:pStyle w:val="ac"/>
        <w:ind w:left="0" w:firstLine="709"/>
        <w:jc w:val="both"/>
        <w:rPr>
          <w:rFonts w:ascii="Times New Roman" w:hAnsi="Times New Roman" w:cs="Times New Roman"/>
          <w:sz w:val="28"/>
          <w:szCs w:val="28"/>
        </w:rPr>
      </w:pPr>
      <w:r w:rsidRPr="00293C95">
        <w:rPr>
          <w:rFonts w:ascii="Times New Roman" w:hAnsi="Times New Roman" w:cs="Times New Roman"/>
          <w:sz w:val="28"/>
          <w:szCs w:val="28"/>
        </w:rPr>
        <w:t xml:space="preserve"> Статьей 13 федерального закона от 08.11.2007г. №257-ФЗ «Об автомобильных дорогах и о дорожной деятельности в Российской Федерации</w:t>
      </w:r>
      <w:r w:rsidR="00871711">
        <w:rPr>
          <w:rFonts w:ascii="Times New Roman" w:hAnsi="Times New Roman" w:cs="Times New Roman"/>
          <w:sz w:val="28"/>
          <w:szCs w:val="28"/>
        </w:rPr>
        <w:t>»</w:t>
      </w:r>
      <w:r w:rsidRPr="00293C95">
        <w:rPr>
          <w:rFonts w:ascii="Times New Roman" w:hAnsi="Times New Roman" w:cs="Times New Roman"/>
          <w:sz w:val="28"/>
          <w:szCs w:val="28"/>
        </w:rPr>
        <w:t xml:space="preserve"> (далее Федеральный Закон №257-ФЗ) определены полномочия органов местного самоуправления в области использования автомобильных дорог и осуществления дорожной деятельности.</w:t>
      </w:r>
    </w:p>
    <w:p w:rsidR="00293C95" w:rsidRPr="00AE580A" w:rsidRDefault="00293C95" w:rsidP="000F7B98">
      <w:pPr>
        <w:pStyle w:val="ac"/>
        <w:ind w:left="0" w:firstLine="709"/>
        <w:jc w:val="both"/>
        <w:rPr>
          <w:rFonts w:ascii="Times New Roman" w:hAnsi="Times New Roman" w:cs="Times New Roman"/>
          <w:sz w:val="28"/>
          <w:szCs w:val="28"/>
        </w:rPr>
      </w:pPr>
      <w:r w:rsidRPr="00293C95">
        <w:rPr>
          <w:rFonts w:ascii="Times New Roman" w:hAnsi="Times New Roman" w:cs="Times New Roman"/>
          <w:sz w:val="28"/>
          <w:szCs w:val="28"/>
        </w:rPr>
        <w:t xml:space="preserve">Решением Думы </w:t>
      </w:r>
      <w:proofErr w:type="spellStart"/>
      <w:r w:rsidRPr="00293C95">
        <w:rPr>
          <w:rFonts w:ascii="Times New Roman" w:hAnsi="Times New Roman" w:cs="Times New Roman"/>
          <w:sz w:val="28"/>
          <w:szCs w:val="28"/>
        </w:rPr>
        <w:t>Ангинского</w:t>
      </w:r>
      <w:proofErr w:type="spellEnd"/>
      <w:r w:rsidRPr="00293C95">
        <w:rPr>
          <w:rFonts w:ascii="Times New Roman" w:hAnsi="Times New Roman" w:cs="Times New Roman"/>
          <w:sz w:val="28"/>
          <w:szCs w:val="28"/>
        </w:rPr>
        <w:t xml:space="preserve"> сельского поселения от 30.07.2013г. №26 «О создании муниципального дорожного фонда в </w:t>
      </w:r>
      <w:proofErr w:type="spellStart"/>
      <w:r w:rsidRPr="00293C95">
        <w:rPr>
          <w:rFonts w:ascii="Times New Roman" w:hAnsi="Times New Roman" w:cs="Times New Roman"/>
          <w:sz w:val="28"/>
          <w:szCs w:val="28"/>
        </w:rPr>
        <w:t>Ангинском</w:t>
      </w:r>
      <w:proofErr w:type="spellEnd"/>
      <w:r w:rsidRPr="00293C95">
        <w:rPr>
          <w:rFonts w:ascii="Times New Roman" w:hAnsi="Times New Roman" w:cs="Times New Roman"/>
          <w:sz w:val="28"/>
          <w:szCs w:val="28"/>
        </w:rPr>
        <w:t xml:space="preserve"> сельском поселении», разработано Положение о </w:t>
      </w:r>
      <w:r w:rsidRPr="00AE580A">
        <w:rPr>
          <w:rFonts w:ascii="Times New Roman" w:hAnsi="Times New Roman" w:cs="Times New Roman"/>
          <w:sz w:val="28"/>
          <w:szCs w:val="28"/>
        </w:rPr>
        <w:t xml:space="preserve">муниципальном дорожном фонде </w:t>
      </w:r>
      <w:proofErr w:type="spellStart"/>
      <w:r w:rsidRPr="00AE580A">
        <w:rPr>
          <w:rFonts w:ascii="Times New Roman" w:hAnsi="Times New Roman" w:cs="Times New Roman"/>
          <w:sz w:val="28"/>
          <w:szCs w:val="28"/>
        </w:rPr>
        <w:t>Ангинского</w:t>
      </w:r>
      <w:proofErr w:type="spellEnd"/>
      <w:r w:rsidRPr="00AE580A">
        <w:rPr>
          <w:rFonts w:ascii="Times New Roman" w:hAnsi="Times New Roman" w:cs="Times New Roman"/>
          <w:sz w:val="28"/>
          <w:szCs w:val="28"/>
        </w:rPr>
        <w:t xml:space="preserve"> сельского поселения.</w:t>
      </w:r>
    </w:p>
    <w:p w:rsidR="00293C95" w:rsidRPr="00AE580A" w:rsidRDefault="00293C95" w:rsidP="000F7B98">
      <w:pPr>
        <w:pStyle w:val="ac"/>
        <w:ind w:left="0" w:firstLine="709"/>
        <w:jc w:val="both"/>
        <w:rPr>
          <w:rFonts w:ascii="Times New Roman" w:hAnsi="Times New Roman" w:cs="Times New Roman"/>
          <w:sz w:val="28"/>
          <w:szCs w:val="28"/>
        </w:rPr>
      </w:pPr>
      <w:r w:rsidRPr="00AE580A">
        <w:rPr>
          <w:rFonts w:ascii="Times New Roman" w:hAnsi="Times New Roman" w:cs="Times New Roman"/>
          <w:sz w:val="28"/>
          <w:szCs w:val="28"/>
        </w:rPr>
        <w:t xml:space="preserve">   В нарушение ст.18 Федерального Закона №257-ФЗ не </w:t>
      </w:r>
      <w:proofErr w:type="gramStart"/>
      <w:r w:rsidRPr="00AE580A">
        <w:rPr>
          <w:rFonts w:ascii="Times New Roman" w:hAnsi="Times New Roman" w:cs="Times New Roman"/>
          <w:sz w:val="28"/>
          <w:szCs w:val="28"/>
        </w:rPr>
        <w:t>разработаны</w:t>
      </w:r>
      <w:proofErr w:type="gramEnd"/>
      <w:r w:rsidRPr="00AE580A">
        <w:rPr>
          <w:rFonts w:ascii="Times New Roman" w:hAnsi="Times New Roman" w:cs="Times New Roman"/>
          <w:sz w:val="28"/>
          <w:szCs w:val="28"/>
        </w:rPr>
        <w:t>:</w:t>
      </w:r>
    </w:p>
    <w:p w:rsidR="00293C95" w:rsidRPr="00AE580A" w:rsidRDefault="00293C95" w:rsidP="000F7B98">
      <w:pPr>
        <w:pStyle w:val="ac"/>
        <w:ind w:left="0" w:firstLine="709"/>
        <w:jc w:val="both"/>
        <w:rPr>
          <w:rFonts w:ascii="Times New Roman" w:hAnsi="Times New Roman" w:cs="Times New Roman"/>
          <w:sz w:val="28"/>
          <w:szCs w:val="28"/>
        </w:rPr>
      </w:pPr>
      <w:r w:rsidRPr="00AE580A">
        <w:rPr>
          <w:rFonts w:ascii="Times New Roman" w:hAnsi="Times New Roman" w:cs="Times New Roman"/>
          <w:sz w:val="28"/>
          <w:szCs w:val="28"/>
        </w:rPr>
        <w:t>- порядок содержания автомобильных дорог местного значения;</w:t>
      </w:r>
    </w:p>
    <w:p w:rsidR="00293C95" w:rsidRPr="00AE580A" w:rsidRDefault="00293C95" w:rsidP="000F7B98">
      <w:pPr>
        <w:pStyle w:val="ac"/>
        <w:ind w:left="0" w:firstLine="709"/>
        <w:jc w:val="both"/>
        <w:rPr>
          <w:rFonts w:ascii="Times New Roman" w:hAnsi="Times New Roman" w:cs="Times New Roman"/>
          <w:sz w:val="28"/>
          <w:szCs w:val="28"/>
        </w:rPr>
      </w:pPr>
      <w:r w:rsidRPr="00AE580A">
        <w:rPr>
          <w:rFonts w:ascii="Times New Roman" w:hAnsi="Times New Roman" w:cs="Times New Roman"/>
          <w:sz w:val="28"/>
          <w:szCs w:val="28"/>
        </w:rPr>
        <w:t>- порядок ремонта автомобильных дорог;</w:t>
      </w:r>
    </w:p>
    <w:p w:rsidR="00293C95" w:rsidRPr="00AE580A" w:rsidRDefault="00293C95" w:rsidP="000F7B98">
      <w:pPr>
        <w:pStyle w:val="ac"/>
        <w:ind w:left="0" w:firstLine="709"/>
        <w:jc w:val="both"/>
        <w:rPr>
          <w:rFonts w:ascii="Times New Roman" w:hAnsi="Times New Roman" w:cs="Times New Roman"/>
          <w:sz w:val="28"/>
          <w:szCs w:val="28"/>
        </w:rPr>
      </w:pPr>
      <w:r w:rsidRPr="00AE580A">
        <w:rPr>
          <w:rFonts w:ascii="Times New Roman" w:hAnsi="Times New Roman" w:cs="Times New Roman"/>
          <w:sz w:val="28"/>
          <w:szCs w:val="28"/>
        </w:rPr>
        <w:t>- порядок установления и использования полос отвода, автомобильных дорог местного значения.</w:t>
      </w:r>
    </w:p>
    <w:p w:rsidR="00293C95" w:rsidRPr="00293C95" w:rsidRDefault="00293C95" w:rsidP="000F7B98">
      <w:pPr>
        <w:pStyle w:val="ac"/>
        <w:ind w:left="0" w:firstLine="709"/>
        <w:jc w:val="both"/>
        <w:rPr>
          <w:rFonts w:ascii="Times New Roman" w:hAnsi="Times New Roman" w:cs="Times New Roman"/>
          <w:sz w:val="28"/>
          <w:szCs w:val="28"/>
        </w:rPr>
      </w:pPr>
    </w:p>
    <w:p w:rsidR="00293C95" w:rsidRPr="00293C95" w:rsidRDefault="00293C95" w:rsidP="000F7B98">
      <w:pPr>
        <w:pStyle w:val="ac"/>
        <w:ind w:left="0" w:firstLine="709"/>
        <w:jc w:val="both"/>
        <w:rPr>
          <w:rFonts w:ascii="Times New Roman" w:hAnsi="Times New Roman" w:cs="Times New Roman"/>
          <w:sz w:val="28"/>
          <w:szCs w:val="28"/>
        </w:rPr>
      </w:pPr>
      <w:r w:rsidRPr="00293C95">
        <w:rPr>
          <w:rFonts w:ascii="Times New Roman" w:hAnsi="Times New Roman" w:cs="Times New Roman"/>
          <w:sz w:val="28"/>
          <w:szCs w:val="28"/>
        </w:rPr>
        <w:lastRenderedPageBreak/>
        <w:t xml:space="preserve">   Объемы бюджетных ассигнований на осуществление  дорожной деятельности в 2015 году и 9 месяцев 2016 года за счет средств субсидий  характеризуются следующими данными:</w:t>
      </w:r>
    </w:p>
    <w:p w:rsidR="00293C95" w:rsidRPr="00293C95" w:rsidRDefault="00293C95" w:rsidP="000F7B98">
      <w:pPr>
        <w:pStyle w:val="ac"/>
        <w:ind w:left="0" w:firstLine="709"/>
        <w:jc w:val="both"/>
        <w:rPr>
          <w:rFonts w:ascii="Times New Roman" w:hAnsi="Times New Roman" w:cs="Times New Roman"/>
          <w:sz w:val="28"/>
          <w:szCs w:val="28"/>
        </w:rPr>
      </w:pPr>
    </w:p>
    <w:p w:rsidR="00293C95" w:rsidRPr="00293C95" w:rsidRDefault="00293C95" w:rsidP="000F7B98">
      <w:pPr>
        <w:pStyle w:val="ac"/>
        <w:ind w:left="0" w:firstLine="709"/>
        <w:jc w:val="both"/>
        <w:rPr>
          <w:rFonts w:ascii="Times New Roman" w:hAnsi="Times New Roman" w:cs="Times New Roman"/>
          <w:sz w:val="28"/>
          <w:szCs w:val="28"/>
        </w:rPr>
      </w:pPr>
    </w:p>
    <w:p w:rsidR="00293C95" w:rsidRPr="000F7B98" w:rsidRDefault="00293C95" w:rsidP="000F7B98">
      <w:pPr>
        <w:pStyle w:val="ac"/>
        <w:ind w:left="0" w:firstLine="709"/>
        <w:jc w:val="center"/>
        <w:rPr>
          <w:rFonts w:ascii="Times New Roman" w:hAnsi="Times New Roman" w:cs="Times New Roman"/>
          <w:b/>
          <w:sz w:val="28"/>
          <w:szCs w:val="28"/>
        </w:rPr>
      </w:pPr>
      <w:r w:rsidRPr="000F7B98">
        <w:rPr>
          <w:rFonts w:ascii="Times New Roman" w:hAnsi="Times New Roman" w:cs="Times New Roman"/>
          <w:b/>
          <w:sz w:val="28"/>
          <w:szCs w:val="28"/>
        </w:rPr>
        <w:t>Источники финансирования программы</w:t>
      </w:r>
    </w:p>
    <w:p w:rsidR="00293C95" w:rsidRPr="000F7B98" w:rsidRDefault="00293C95" w:rsidP="00A55516">
      <w:pPr>
        <w:pStyle w:val="ac"/>
        <w:ind w:left="0"/>
        <w:jc w:val="right"/>
        <w:rPr>
          <w:rFonts w:ascii="Times New Roman" w:hAnsi="Times New Roman" w:cs="Times New Roman"/>
          <w:sz w:val="24"/>
          <w:szCs w:val="24"/>
        </w:rPr>
      </w:pPr>
      <w:r w:rsidRPr="00293C95">
        <w:rPr>
          <w:rFonts w:ascii="Times New Roman" w:hAnsi="Times New Roman" w:cs="Times New Roman"/>
          <w:sz w:val="28"/>
          <w:szCs w:val="28"/>
        </w:rPr>
        <w:t xml:space="preserve">                                                                                                                                                                                              </w:t>
      </w:r>
      <w:r w:rsidRPr="000F7B98">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639"/>
        <w:gridCol w:w="2690"/>
        <w:gridCol w:w="2500"/>
      </w:tblGrid>
      <w:tr w:rsidR="009379E8" w:rsidRPr="009379E8" w:rsidTr="009379E8">
        <w:trPr>
          <w:trHeight w:val="564"/>
        </w:trPr>
        <w:tc>
          <w:tcPr>
            <w:tcW w:w="2220" w:type="dxa"/>
            <w:vMerge w:val="restart"/>
          </w:tcPr>
          <w:p w:rsidR="009379E8" w:rsidRPr="000F7B98" w:rsidRDefault="009379E8" w:rsidP="009379E8">
            <w:pPr>
              <w:pStyle w:val="ac"/>
              <w:ind w:left="0"/>
              <w:jc w:val="center"/>
              <w:rPr>
                <w:rFonts w:ascii="Times New Roman" w:hAnsi="Times New Roman"/>
                <w:b/>
              </w:rPr>
            </w:pPr>
            <w:r w:rsidRPr="000F7B98">
              <w:rPr>
                <w:rFonts w:ascii="Times New Roman" w:hAnsi="Times New Roman"/>
                <w:b/>
              </w:rPr>
              <w:t>Источники</w:t>
            </w:r>
          </w:p>
          <w:p w:rsidR="009379E8" w:rsidRPr="000F7B98" w:rsidRDefault="009379E8" w:rsidP="009379E8">
            <w:pPr>
              <w:pStyle w:val="ac"/>
              <w:ind w:left="0"/>
              <w:jc w:val="center"/>
              <w:rPr>
                <w:rFonts w:ascii="Times New Roman" w:hAnsi="Times New Roman"/>
                <w:b/>
              </w:rPr>
            </w:pPr>
            <w:r w:rsidRPr="000F7B98">
              <w:rPr>
                <w:rFonts w:ascii="Times New Roman" w:hAnsi="Times New Roman"/>
                <w:b/>
              </w:rPr>
              <w:t>и направления</w:t>
            </w:r>
          </w:p>
          <w:p w:rsidR="009379E8" w:rsidRPr="000F7B98" w:rsidRDefault="009379E8" w:rsidP="009379E8">
            <w:pPr>
              <w:pStyle w:val="ac"/>
              <w:ind w:left="0"/>
              <w:jc w:val="center"/>
              <w:rPr>
                <w:rFonts w:ascii="Times New Roman" w:hAnsi="Times New Roman"/>
                <w:b/>
              </w:rPr>
            </w:pPr>
            <w:r w:rsidRPr="000F7B98">
              <w:rPr>
                <w:rFonts w:ascii="Times New Roman" w:hAnsi="Times New Roman"/>
                <w:b/>
              </w:rPr>
              <w:t>расходов</w:t>
            </w:r>
          </w:p>
        </w:tc>
        <w:tc>
          <w:tcPr>
            <w:tcW w:w="1639" w:type="dxa"/>
            <w:vMerge w:val="restart"/>
          </w:tcPr>
          <w:p w:rsidR="009379E8" w:rsidRPr="000F7B98" w:rsidRDefault="009379E8" w:rsidP="009379E8">
            <w:pPr>
              <w:pStyle w:val="ac"/>
              <w:ind w:left="0"/>
              <w:jc w:val="center"/>
              <w:rPr>
                <w:rFonts w:ascii="Times New Roman" w:hAnsi="Times New Roman"/>
                <w:b/>
              </w:rPr>
            </w:pPr>
            <w:r w:rsidRPr="000F7B98">
              <w:rPr>
                <w:rFonts w:ascii="Times New Roman" w:hAnsi="Times New Roman"/>
                <w:b/>
              </w:rPr>
              <w:t>Всего</w:t>
            </w:r>
          </w:p>
          <w:p w:rsidR="009379E8" w:rsidRPr="000F7B98" w:rsidRDefault="009379E8" w:rsidP="009379E8">
            <w:pPr>
              <w:pStyle w:val="ac"/>
              <w:ind w:left="0"/>
              <w:jc w:val="center"/>
              <w:rPr>
                <w:rFonts w:ascii="Times New Roman" w:hAnsi="Times New Roman"/>
                <w:b/>
              </w:rPr>
            </w:pPr>
            <w:r w:rsidRPr="000F7B98">
              <w:rPr>
                <w:rFonts w:ascii="Times New Roman" w:hAnsi="Times New Roman"/>
                <w:b/>
              </w:rPr>
              <w:t>т</w:t>
            </w:r>
            <w:proofErr w:type="gramStart"/>
            <w:r w:rsidRPr="000F7B98">
              <w:rPr>
                <w:rFonts w:ascii="Times New Roman" w:hAnsi="Times New Roman"/>
                <w:b/>
              </w:rPr>
              <w:t>.р</w:t>
            </w:r>
            <w:proofErr w:type="gramEnd"/>
            <w:r w:rsidRPr="000F7B98">
              <w:rPr>
                <w:rFonts w:ascii="Times New Roman" w:hAnsi="Times New Roman"/>
                <w:b/>
              </w:rPr>
              <w:t>уб.</w:t>
            </w:r>
          </w:p>
        </w:tc>
        <w:tc>
          <w:tcPr>
            <w:tcW w:w="5190" w:type="dxa"/>
            <w:gridSpan w:val="2"/>
          </w:tcPr>
          <w:p w:rsidR="009379E8" w:rsidRPr="000F7B98" w:rsidRDefault="009379E8" w:rsidP="009379E8">
            <w:pPr>
              <w:pStyle w:val="ac"/>
              <w:ind w:left="0"/>
              <w:jc w:val="center"/>
              <w:rPr>
                <w:rFonts w:ascii="Times New Roman" w:hAnsi="Times New Roman"/>
                <w:b/>
              </w:rPr>
            </w:pPr>
          </w:p>
          <w:p w:rsidR="009379E8" w:rsidRPr="000F7B98" w:rsidRDefault="009379E8" w:rsidP="009379E8">
            <w:pPr>
              <w:pStyle w:val="ac"/>
              <w:ind w:left="0"/>
              <w:jc w:val="center"/>
              <w:rPr>
                <w:rFonts w:ascii="Times New Roman" w:hAnsi="Times New Roman"/>
                <w:b/>
              </w:rPr>
            </w:pPr>
            <w:r w:rsidRPr="000F7B98">
              <w:rPr>
                <w:rFonts w:ascii="Times New Roman" w:hAnsi="Times New Roman"/>
                <w:b/>
              </w:rPr>
              <w:t>в том числе по годам</w:t>
            </w:r>
          </w:p>
        </w:tc>
      </w:tr>
      <w:tr w:rsidR="009379E8" w:rsidRPr="009379E8" w:rsidTr="009379E8">
        <w:trPr>
          <w:trHeight w:val="152"/>
        </w:trPr>
        <w:tc>
          <w:tcPr>
            <w:tcW w:w="2220" w:type="dxa"/>
            <w:vMerge/>
          </w:tcPr>
          <w:p w:rsidR="009379E8" w:rsidRPr="000F7B98" w:rsidRDefault="009379E8" w:rsidP="009379E8">
            <w:pPr>
              <w:pStyle w:val="ac"/>
              <w:ind w:left="0"/>
              <w:jc w:val="center"/>
              <w:rPr>
                <w:rFonts w:ascii="Times New Roman" w:hAnsi="Times New Roman"/>
                <w:b/>
              </w:rPr>
            </w:pPr>
          </w:p>
        </w:tc>
        <w:tc>
          <w:tcPr>
            <w:tcW w:w="1639" w:type="dxa"/>
            <w:vMerge/>
          </w:tcPr>
          <w:p w:rsidR="009379E8" w:rsidRPr="000F7B98" w:rsidRDefault="009379E8" w:rsidP="009379E8">
            <w:pPr>
              <w:pStyle w:val="ac"/>
              <w:ind w:left="0"/>
              <w:jc w:val="center"/>
              <w:rPr>
                <w:rFonts w:ascii="Times New Roman" w:hAnsi="Times New Roman"/>
                <w:b/>
              </w:rPr>
            </w:pPr>
          </w:p>
        </w:tc>
        <w:tc>
          <w:tcPr>
            <w:tcW w:w="2690" w:type="dxa"/>
          </w:tcPr>
          <w:p w:rsidR="009379E8" w:rsidRPr="000F7B98" w:rsidRDefault="009379E8" w:rsidP="009379E8">
            <w:pPr>
              <w:pStyle w:val="ac"/>
              <w:ind w:left="0"/>
              <w:jc w:val="center"/>
              <w:rPr>
                <w:rFonts w:ascii="Times New Roman" w:hAnsi="Times New Roman"/>
                <w:b/>
              </w:rPr>
            </w:pPr>
            <w:r w:rsidRPr="000F7B98">
              <w:rPr>
                <w:rFonts w:ascii="Times New Roman" w:hAnsi="Times New Roman"/>
                <w:b/>
              </w:rPr>
              <w:t>2015 год</w:t>
            </w:r>
          </w:p>
        </w:tc>
        <w:tc>
          <w:tcPr>
            <w:tcW w:w="2500" w:type="dxa"/>
          </w:tcPr>
          <w:p w:rsidR="009379E8" w:rsidRPr="000F7B98" w:rsidRDefault="009379E8" w:rsidP="009379E8">
            <w:pPr>
              <w:pStyle w:val="ac"/>
              <w:ind w:left="0"/>
              <w:jc w:val="center"/>
              <w:rPr>
                <w:rFonts w:ascii="Times New Roman" w:hAnsi="Times New Roman"/>
                <w:b/>
              </w:rPr>
            </w:pPr>
            <w:r w:rsidRPr="000F7B98">
              <w:rPr>
                <w:rFonts w:ascii="Times New Roman" w:hAnsi="Times New Roman"/>
                <w:b/>
              </w:rPr>
              <w:t>2016 год</w:t>
            </w:r>
          </w:p>
        </w:tc>
      </w:tr>
      <w:tr w:rsidR="00293C95" w:rsidRPr="009379E8" w:rsidTr="009379E8">
        <w:tc>
          <w:tcPr>
            <w:tcW w:w="2220" w:type="dxa"/>
          </w:tcPr>
          <w:p w:rsidR="00293C95" w:rsidRPr="000F7B98" w:rsidRDefault="00293C95" w:rsidP="00F53808">
            <w:pPr>
              <w:pStyle w:val="ac"/>
              <w:ind w:left="0"/>
              <w:rPr>
                <w:rFonts w:ascii="Times New Roman" w:hAnsi="Times New Roman"/>
              </w:rPr>
            </w:pPr>
            <w:r w:rsidRPr="000F7B98">
              <w:rPr>
                <w:rFonts w:ascii="Times New Roman" w:hAnsi="Times New Roman"/>
              </w:rPr>
              <w:t>Бюджет</w:t>
            </w:r>
          </w:p>
          <w:p w:rsidR="00293C95" w:rsidRPr="000F7B98" w:rsidRDefault="00293C95" w:rsidP="00F53808">
            <w:pPr>
              <w:pStyle w:val="ac"/>
              <w:ind w:left="0"/>
              <w:rPr>
                <w:rFonts w:ascii="Times New Roman" w:hAnsi="Times New Roman"/>
              </w:rPr>
            </w:pPr>
            <w:r w:rsidRPr="000F7B98">
              <w:rPr>
                <w:rFonts w:ascii="Times New Roman" w:hAnsi="Times New Roman"/>
              </w:rPr>
              <w:t>муниципального</w:t>
            </w:r>
          </w:p>
          <w:p w:rsidR="00293C95" w:rsidRPr="000F7B98" w:rsidRDefault="00293C95" w:rsidP="009379E8">
            <w:pPr>
              <w:pStyle w:val="ac"/>
              <w:ind w:left="0"/>
              <w:rPr>
                <w:rFonts w:ascii="Times New Roman" w:hAnsi="Times New Roman"/>
              </w:rPr>
            </w:pPr>
            <w:r w:rsidRPr="000F7B98">
              <w:rPr>
                <w:rFonts w:ascii="Times New Roman" w:hAnsi="Times New Roman"/>
              </w:rPr>
              <w:t>образования</w:t>
            </w:r>
          </w:p>
        </w:tc>
        <w:tc>
          <w:tcPr>
            <w:tcW w:w="1639" w:type="dxa"/>
          </w:tcPr>
          <w:p w:rsidR="00293C95" w:rsidRPr="000F7B98" w:rsidRDefault="00293C95" w:rsidP="00F53808">
            <w:pPr>
              <w:pStyle w:val="ac"/>
              <w:ind w:left="0"/>
              <w:jc w:val="center"/>
              <w:rPr>
                <w:rFonts w:ascii="Times New Roman" w:hAnsi="Times New Roman"/>
              </w:rPr>
            </w:pPr>
          </w:p>
          <w:p w:rsidR="00293C95" w:rsidRPr="000F7B98" w:rsidRDefault="00293C95" w:rsidP="00F53808">
            <w:pPr>
              <w:pStyle w:val="ac"/>
              <w:ind w:left="0"/>
              <w:jc w:val="center"/>
              <w:rPr>
                <w:rFonts w:ascii="Times New Roman" w:hAnsi="Times New Roman"/>
              </w:rPr>
            </w:pPr>
            <w:r w:rsidRPr="000F7B98">
              <w:rPr>
                <w:rFonts w:ascii="Times New Roman" w:hAnsi="Times New Roman"/>
              </w:rPr>
              <w:t>-</w:t>
            </w:r>
          </w:p>
        </w:tc>
        <w:tc>
          <w:tcPr>
            <w:tcW w:w="2690" w:type="dxa"/>
          </w:tcPr>
          <w:p w:rsidR="00293C95" w:rsidRPr="000F7B98" w:rsidRDefault="00293C95" w:rsidP="00F53808">
            <w:pPr>
              <w:pStyle w:val="ac"/>
              <w:ind w:left="0"/>
              <w:rPr>
                <w:rFonts w:ascii="Times New Roman" w:hAnsi="Times New Roman"/>
              </w:rPr>
            </w:pPr>
          </w:p>
          <w:p w:rsidR="00293C95" w:rsidRPr="000F7B98" w:rsidRDefault="00293C95" w:rsidP="00F53808">
            <w:pPr>
              <w:pStyle w:val="ac"/>
              <w:ind w:left="0"/>
              <w:jc w:val="center"/>
              <w:rPr>
                <w:rFonts w:ascii="Times New Roman" w:hAnsi="Times New Roman"/>
              </w:rPr>
            </w:pPr>
            <w:r w:rsidRPr="000F7B98">
              <w:rPr>
                <w:rFonts w:ascii="Times New Roman" w:hAnsi="Times New Roman"/>
              </w:rPr>
              <w:t>-</w:t>
            </w:r>
          </w:p>
        </w:tc>
        <w:tc>
          <w:tcPr>
            <w:tcW w:w="2500" w:type="dxa"/>
          </w:tcPr>
          <w:p w:rsidR="00293C95" w:rsidRPr="000F7B98" w:rsidRDefault="00293C95" w:rsidP="00F53808">
            <w:pPr>
              <w:pStyle w:val="ac"/>
              <w:ind w:left="0"/>
              <w:rPr>
                <w:rFonts w:ascii="Times New Roman" w:hAnsi="Times New Roman"/>
              </w:rPr>
            </w:pPr>
          </w:p>
          <w:p w:rsidR="00293C95" w:rsidRPr="000F7B98" w:rsidRDefault="00293C95" w:rsidP="00F53808">
            <w:pPr>
              <w:pStyle w:val="ac"/>
              <w:ind w:left="0"/>
              <w:jc w:val="center"/>
              <w:rPr>
                <w:rFonts w:ascii="Times New Roman" w:hAnsi="Times New Roman"/>
              </w:rPr>
            </w:pPr>
            <w:r w:rsidRPr="000F7B98">
              <w:rPr>
                <w:rFonts w:ascii="Times New Roman" w:hAnsi="Times New Roman"/>
              </w:rPr>
              <w:t>-</w:t>
            </w:r>
          </w:p>
        </w:tc>
      </w:tr>
      <w:tr w:rsidR="00293C95" w:rsidRPr="009379E8" w:rsidTr="009379E8">
        <w:tblPrEx>
          <w:tblLook w:val="0000"/>
        </w:tblPrEx>
        <w:trPr>
          <w:trHeight w:val="641"/>
        </w:trPr>
        <w:tc>
          <w:tcPr>
            <w:tcW w:w="2220" w:type="dxa"/>
          </w:tcPr>
          <w:p w:rsidR="00293C95" w:rsidRPr="000F7B98" w:rsidRDefault="00293C95" w:rsidP="00F53808">
            <w:pPr>
              <w:pStyle w:val="ac"/>
              <w:ind w:left="108"/>
              <w:rPr>
                <w:rFonts w:ascii="Times New Roman" w:hAnsi="Times New Roman"/>
              </w:rPr>
            </w:pPr>
            <w:r w:rsidRPr="000F7B98">
              <w:rPr>
                <w:rFonts w:ascii="Times New Roman" w:hAnsi="Times New Roman"/>
              </w:rPr>
              <w:t xml:space="preserve">Областной </w:t>
            </w:r>
          </w:p>
          <w:p w:rsidR="00293C95" w:rsidRPr="000F7B98" w:rsidRDefault="00293C95" w:rsidP="009379E8">
            <w:pPr>
              <w:pStyle w:val="ac"/>
              <w:ind w:left="108"/>
              <w:rPr>
                <w:rFonts w:ascii="Times New Roman" w:hAnsi="Times New Roman"/>
              </w:rPr>
            </w:pPr>
            <w:r w:rsidRPr="000F7B98">
              <w:rPr>
                <w:rFonts w:ascii="Times New Roman" w:hAnsi="Times New Roman"/>
              </w:rPr>
              <w:t>бюджет</w:t>
            </w:r>
          </w:p>
        </w:tc>
        <w:tc>
          <w:tcPr>
            <w:tcW w:w="1639" w:type="dxa"/>
          </w:tcPr>
          <w:p w:rsidR="00293C95" w:rsidRPr="000F7B98" w:rsidRDefault="00293C95" w:rsidP="00F53808">
            <w:pPr>
              <w:pStyle w:val="ac"/>
              <w:ind w:left="0"/>
              <w:jc w:val="center"/>
              <w:rPr>
                <w:rFonts w:ascii="Times New Roman" w:hAnsi="Times New Roman"/>
              </w:rPr>
            </w:pPr>
            <w:r w:rsidRPr="000F7B98">
              <w:rPr>
                <w:rFonts w:ascii="Times New Roman" w:hAnsi="Times New Roman"/>
              </w:rPr>
              <w:t>1626,6</w:t>
            </w:r>
          </w:p>
        </w:tc>
        <w:tc>
          <w:tcPr>
            <w:tcW w:w="2690" w:type="dxa"/>
          </w:tcPr>
          <w:p w:rsidR="00293C95" w:rsidRPr="000F7B98" w:rsidRDefault="00293C95" w:rsidP="00F53808">
            <w:pPr>
              <w:pStyle w:val="ac"/>
              <w:ind w:left="0"/>
              <w:jc w:val="center"/>
              <w:rPr>
                <w:rFonts w:ascii="Times New Roman" w:hAnsi="Times New Roman"/>
              </w:rPr>
            </w:pPr>
            <w:r w:rsidRPr="000F7B98">
              <w:rPr>
                <w:rFonts w:ascii="Times New Roman" w:hAnsi="Times New Roman"/>
              </w:rPr>
              <w:t>754,00</w:t>
            </w:r>
          </w:p>
        </w:tc>
        <w:tc>
          <w:tcPr>
            <w:tcW w:w="2500" w:type="dxa"/>
          </w:tcPr>
          <w:p w:rsidR="00293C95" w:rsidRPr="000F7B98" w:rsidRDefault="00293C95" w:rsidP="00F53808">
            <w:pPr>
              <w:pStyle w:val="ac"/>
              <w:ind w:left="0"/>
              <w:jc w:val="center"/>
              <w:rPr>
                <w:rFonts w:ascii="Times New Roman" w:hAnsi="Times New Roman"/>
              </w:rPr>
            </w:pPr>
            <w:r w:rsidRPr="000F7B98">
              <w:rPr>
                <w:rFonts w:ascii="Times New Roman" w:hAnsi="Times New Roman"/>
              </w:rPr>
              <w:t>872,632</w:t>
            </w:r>
          </w:p>
        </w:tc>
      </w:tr>
    </w:tbl>
    <w:p w:rsidR="00293C95" w:rsidRPr="00293C95" w:rsidRDefault="00293C95" w:rsidP="00293C95">
      <w:pPr>
        <w:pStyle w:val="ac"/>
        <w:ind w:left="0"/>
        <w:rPr>
          <w:rFonts w:ascii="Times New Roman" w:hAnsi="Times New Roman" w:cs="Times New Roman"/>
          <w:b/>
          <w:sz w:val="28"/>
          <w:szCs w:val="28"/>
        </w:rPr>
      </w:pPr>
    </w:p>
    <w:p w:rsidR="00293C95" w:rsidRPr="00293C95" w:rsidRDefault="00293C95" w:rsidP="000F7B98">
      <w:pPr>
        <w:pStyle w:val="ac"/>
        <w:spacing w:after="0" w:line="360" w:lineRule="auto"/>
        <w:ind w:left="0"/>
        <w:jc w:val="both"/>
        <w:rPr>
          <w:rFonts w:ascii="Times New Roman" w:hAnsi="Times New Roman" w:cs="Times New Roman"/>
          <w:b/>
          <w:sz w:val="28"/>
          <w:szCs w:val="28"/>
        </w:rPr>
      </w:pP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b/>
          <w:sz w:val="28"/>
          <w:szCs w:val="28"/>
        </w:rPr>
        <w:t xml:space="preserve">  </w:t>
      </w:r>
      <w:r w:rsidRPr="00293C95">
        <w:rPr>
          <w:rFonts w:ascii="Times New Roman" w:hAnsi="Times New Roman" w:cs="Times New Roman"/>
          <w:sz w:val="28"/>
          <w:szCs w:val="28"/>
        </w:rPr>
        <w:t xml:space="preserve">    Объем денежных средств, охваченных при проведении </w:t>
      </w:r>
      <w:proofErr w:type="gramStart"/>
      <w:r w:rsidRPr="00293C95">
        <w:rPr>
          <w:rFonts w:ascii="Times New Roman" w:hAnsi="Times New Roman" w:cs="Times New Roman"/>
          <w:sz w:val="28"/>
          <w:szCs w:val="28"/>
        </w:rPr>
        <w:t>контрольного</w:t>
      </w:r>
      <w:proofErr w:type="gramEnd"/>
      <w:r w:rsidRPr="00293C95">
        <w:rPr>
          <w:rFonts w:ascii="Times New Roman" w:hAnsi="Times New Roman" w:cs="Times New Roman"/>
          <w:sz w:val="28"/>
          <w:szCs w:val="28"/>
        </w:rPr>
        <w:t xml:space="preserve"> </w:t>
      </w: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t>мероприятия, составил 1626,6 рублей.</w:t>
      </w: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t xml:space="preserve">      В 2015 году </w:t>
      </w:r>
      <w:proofErr w:type="gramStart"/>
      <w:r w:rsidRPr="00293C95">
        <w:rPr>
          <w:rFonts w:ascii="Times New Roman" w:hAnsi="Times New Roman" w:cs="Times New Roman"/>
          <w:sz w:val="28"/>
          <w:szCs w:val="28"/>
        </w:rPr>
        <w:t>на осуществление мероприятий по ремонту дорог местного значения в бюджете поселения использована субсидия из областного бюджета в сумме</w:t>
      </w:r>
      <w:proofErr w:type="gramEnd"/>
      <w:r w:rsidRPr="00293C95">
        <w:rPr>
          <w:rFonts w:ascii="Times New Roman" w:hAnsi="Times New Roman" w:cs="Times New Roman"/>
          <w:sz w:val="28"/>
          <w:szCs w:val="28"/>
        </w:rPr>
        <w:t xml:space="preserve">  754,00 рублей.     </w:t>
      </w:r>
    </w:p>
    <w:p w:rsidR="00293C95" w:rsidRPr="000F7B98" w:rsidRDefault="00293C95" w:rsidP="000F7B98">
      <w:pPr>
        <w:pStyle w:val="ac"/>
        <w:spacing w:after="0" w:line="360" w:lineRule="auto"/>
        <w:ind w:left="0"/>
        <w:jc w:val="right"/>
        <w:rPr>
          <w:rFonts w:ascii="Times New Roman" w:hAnsi="Times New Roman" w:cs="Times New Roman"/>
          <w:sz w:val="24"/>
          <w:szCs w:val="24"/>
        </w:rPr>
      </w:pPr>
      <w:r w:rsidRPr="00293C95">
        <w:rPr>
          <w:rFonts w:ascii="Times New Roman" w:hAnsi="Times New Roman" w:cs="Times New Roman"/>
          <w:sz w:val="28"/>
          <w:szCs w:val="28"/>
        </w:rPr>
        <w:t xml:space="preserve">                                                                                    </w:t>
      </w:r>
      <w:r w:rsidRPr="000F7B98">
        <w:rPr>
          <w:rFonts w:ascii="Times New Roman" w:hAnsi="Times New Roman" w:cs="Times New Roman"/>
          <w:sz w:val="24"/>
          <w:szCs w:val="24"/>
        </w:rPr>
        <w:t>Таблица 2</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701"/>
        <w:gridCol w:w="1560"/>
        <w:gridCol w:w="1417"/>
        <w:gridCol w:w="1559"/>
      </w:tblGrid>
      <w:tr w:rsidR="00293C95" w:rsidRPr="001066BC" w:rsidTr="009379E8">
        <w:trPr>
          <w:trHeight w:val="1058"/>
        </w:trPr>
        <w:tc>
          <w:tcPr>
            <w:tcW w:w="2693"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Наименование</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мероприятия</w:t>
            </w:r>
          </w:p>
        </w:tc>
        <w:tc>
          <w:tcPr>
            <w:tcW w:w="1701"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Наименование</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подрядчика</w:t>
            </w:r>
          </w:p>
        </w:tc>
        <w:tc>
          <w:tcPr>
            <w:tcW w:w="1560"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Договор</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 и дата</w:t>
            </w:r>
          </w:p>
        </w:tc>
        <w:tc>
          <w:tcPr>
            <w:tcW w:w="1417"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Плановые</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назначения</w:t>
            </w:r>
          </w:p>
        </w:tc>
        <w:tc>
          <w:tcPr>
            <w:tcW w:w="1559"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Выполнено</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работ, оплачено</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работ по КС</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1.Приобретение электротоваров</w:t>
            </w:r>
          </w:p>
          <w:p w:rsidR="00293C95" w:rsidRPr="001066BC" w:rsidRDefault="00293C95" w:rsidP="00F53808">
            <w:pPr>
              <w:pStyle w:val="ac"/>
              <w:ind w:left="0"/>
              <w:rPr>
                <w:rFonts w:ascii="Times New Roman" w:hAnsi="Times New Roman"/>
                <w:sz w:val="20"/>
                <w:szCs w:val="20"/>
              </w:rPr>
            </w:pPr>
          </w:p>
        </w:tc>
        <w:tc>
          <w:tcPr>
            <w:tcW w:w="1701" w:type="dxa"/>
          </w:tcPr>
          <w:p w:rsidR="00293C95" w:rsidRPr="001066BC" w:rsidRDefault="00293C95" w:rsidP="009379E8">
            <w:pPr>
              <w:pStyle w:val="ac"/>
              <w:ind w:left="0"/>
              <w:rPr>
                <w:rFonts w:ascii="Times New Roman" w:hAnsi="Times New Roman"/>
                <w:sz w:val="20"/>
                <w:szCs w:val="20"/>
              </w:rPr>
            </w:pPr>
            <w:r w:rsidRPr="001066BC">
              <w:rPr>
                <w:rFonts w:ascii="Times New Roman" w:hAnsi="Times New Roman"/>
                <w:sz w:val="20"/>
                <w:szCs w:val="20"/>
              </w:rPr>
              <w:t xml:space="preserve">ИП Семенова </w:t>
            </w:r>
          </w:p>
          <w:p w:rsidR="00293C95" w:rsidRPr="001066BC" w:rsidRDefault="00293C95" w:rsidP="009379E8">
            <w:pPr>
              <w:pStyle w:val="ac"/>
              <w:ind w:left="0"/>
              <w:rPr>
                <w:rFonts w:ascii="Times New Roman" w:hAnsi="Times New Roman"/>
                <w:sz w:val="20"/>
                <w:szCs w:val="20"/>
              </w:rPr>
            </w:pPr>
            <w:r w:rsidRPr="001066BC">
              <w:rPr>
                <w:rFonts w:ascii="Times New Roman" w:hAnsi="Times New Roman"/>
                <w:sz w:val="20"/>
                <w:szCs w:val="20"/>
              </w:rPr>
              <w:t>Валентина</w:t>
            </w:r>
          </w:p>
          <w:p w:rsidR="00293C95" w:rsidRPr="001066BC" w:rsidRDefault="00293C95" w:rsidP="009379E8">
            <w:pPr>
              <w:pStyle w:val="ac"/>
              <w:ind w:left="0"/>
              <w:rPr>
                <w:rFonts w:ascii="Times New Roman" w:hAnsi="Times New Roman"/>
                <w:sz w:val="20"/>
                <w:szCs w:val="20"/>
              </w:rPr>
            </w:pPr>
            <w:r w:rsidRPr="001066BC">
              <w:rPr>
                <w:rFonts w:ascii="Times New Roman" w:hAnsi="Times New Roman"/>
                <w:sz w:val="20"/>
                <w:szCs w:val="20"/>
              </w:rPr>
              <w:t>Владимировна</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23.01.2015г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4169-00</w:t>
            </w:r>
          </w:p>
        </w:tc>
        <w:tc>
          <w:tcPr>
            <w:tcW w:w="1559"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4169-00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2.Приобретение</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электротоваров</w:t>
            </w:r>
          </w:p>
        </w:tc>
        <w:tc>
          <w:tcPr>
            <w:tcW w:w="1701" w:type="dxa"/>
          </w:tcPr>
          <w:p w:rsidR="00293C95" w:rsidRPr="009379E8" w:rsidRDefault="00293C95" w:rsidP="009379E8">
            <w:pPr>
              <w:rPr>
                <w:rFonts w:ascii="Times New Roman" w:hAnsi="Times New Roman"/>
                <w:sz w:val="20"/>
                <w:szCs w:val="20"/>
              </w:rPr>
            </w:pPr>
            <w:r w:rsidRPr="009379E8">
              <w:rPr>
                <w:rFonts w:ascii="Times New Roman" w:hAnsi="Times New Roman"/>
                <w:sz w:val="20"/>
                <w:szCs w:val="20"/>
              </w:rPr>
              <w:t>ИП Семенова</w:t>
            </w:r>
            <w:r w:rsidR="009379E8" w:rsidRPr="009379E8">
              <w:rPr>
                <w:rFonts w:ascii="Times New Roman" w:hAnsi="Times New Roman"/>
                <w:sz w:val="20"/>
                <w:szCs w:val="20"/>
              </w:rPr>
              <w:t xml:space="preserve"> </w:t>
            </w:r>
            <w:r w:rsidRPr="009379E8">
              <w:rPr>
                <w:rFonts w:ascii="Times New Roman" w:hAnsi="Times New Roman"/>
                <w:sz w:val="20"/>
                <w:szCs w:val="20"/>
              </w:rPr>
              <w:t>Валентина</w:t>
            </w:r>
            <w:r w:rsidR="009379E8" w:rsidRPr="009379E8">
              <w:rPr>
                <w:rFonts w:ascii="Times New Roman" w:hAnsi="Times New Roman"/>
                <w:sz w:val="20"/>
                <w:szCs w:val="20"/>
              </w:rPr>
              <w:t xml:space="preserve"> </w:t>
            </w:r>
            <w:r w:rsidRPr="009379E8">
              <w:rPr>
                <w:rFonts w:ascii="Times New Roman" w:hAnsi="Times New Roman"/>
                <w:sz w:val="20"/>
                <w:szCs w:val="20"/>
              </w:rPr>
              <w:t>Владимировна</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№5</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05.02.2015г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2478-00</w:t>
            </w:r>
          </w:p>
        </w:tc>
        <w:tc>
          <w:tcPr>
            <w:tcW w:w="1559"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2478-00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3.Организовать и провести</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кадастровые работы по изготовлению планов с поставкой на кадастровый учет.</w:t>
            </w:r>
          </w:p>
        </w:tc>
        <w:tc>
          <w:tcPr>
            <w:tcW w:w="1701"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ООО «ЦКР»</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№15</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10.06.2015г.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20000-00</w:t>
            </w:r>
          </w:p>
        </w:tc>
        <w:tc>
          <w:tcPr>
            <w:tcW w:w="1559"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20000-00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4.Работа по ремонту дорог</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с. </w:t>
            </w:r>
            <w:proofErr w:type="spellStart"/>
            <w:r w:rsidRPr="001066BC">
              <w:rPr>
                <w:rFonts w:ascii="Times New Roman" w:hAnsi="Times New Roman"/>
                <w:sz w:val="20"/>
                <w:szCs w:val="20"/>
              </w:rPr>
              <w:t>Анга</w:t>
            </w:r>
            <w:proofErr w:type="spellEnd"/>
            <w:r w:rsidRPr="001066BC">
              <w:rPr>
                <w:rFonts w:ascii="Times New Roman" w:hAnsi="Times New Roman"/>
                <w:sz w:val="20"/>
                <w:szCs w:val="20"/>
              </w:rPr>
              <w:t xml:space="preserve"> ул. Трактовая </w:t>
            </w:r>
          </w:p>
        </w:tc>
        <w:tc>
          <w:tcPr>
            <w:tcW w:w="1701" w:type="dxa"/>
          </w:tcPr>
          <w:p w:rsidR="00293C95" w:rsidRPr="001066BC" w:rsidRDefault="00293C95" w:rsidP="009379E8">
            <w:pPr>
              <w:pStyle w:val="ac"/>
              <w:ind w:left="0"/>
              <w:rPr>
                <w:rFonts w:ascii="Times New Roman" w:hAnsi="Times New Roman"/>
                <w:sz w:val="20"/>
                <w:szCs w:val="20"/>
              </w:rPr>
            </w:pPr>
            <w:r w:rsidRPr="001066BC">
              <w:rPr>
                <w:rFonts w:ascii="Times New Roman" w:hAnsi="Times New Roman"/>
                <w:sz w:val="20"/>
                <w:szCs w:val="20"/>
              </w:rPr>
              <w:t>ИП «Сафонов Я.В.»</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w:t>
            </w:r>
            <w:proofErr w:type="gramStart"/>
            <w:r w:rsidRPr="001066BC">
              <w:rPr>
                <w:rFonts w:ascii="Times New Roman" w:hAnsi="Times New Roman"/>
                <w:sz w:val="20"/>
                <w:szCs w:val="20"/>
              </w:rPr>
              <w:t>б</w:t>
            </w:r>
            <w:proofErr w:type="gramEnd"/>
            <w:r w:rsidRPr="001066BC">
              <w:rPr>
                <w:rFonts w:ascii="Times New Roman" w:hAnsi="Times New Roman"/>
                <w:sz w:val="20"/>
                <w:szCs w:val="20"/>
              </w:rPr>
              <w:t>/н</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01.07.2015г.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99959,88</w:t>
            </w:r>
          </w:p>
        </w:tc>
        <w:tc>
          <w:tcPr>
            <w:tcW w:w="1559"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99959,88</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lastRenderedPageBreak/>
              <w:t xml:space="preserve">5.Монтаж уличного </w:t>
            </w:r>
            <w:proofErr w:type="spellStart"/>
            <w:r w:rsidRPr="001066BC">
              <w:rPr>
                <w:rFonts w:ascii="Times New Roman" w:hAnsi="Times New Roman"/>
                <w:sz w:val="20"/>
                <w:szCs w:val="20"/>
              </w:rPr>
              <w:t>освещения:ул</w:t>
            </w:r>
            <w:proofErr w:type="gramStart"/>
            <w:r w:rsidRPr="001066BC">
              <w:rPr>
                <w:rFonts w:ascii="Times New Roman" w:hAnsi="Times New Roman"/>
                <w:sz w:val="20"/>
                <w:szCs w:val="20"/>
              </w:rPr>
              <w:t>.М</w:t>
            </w:r>
            <w:proofErr w:type="gramEnd"/>
            <w:r w:rsidRPr="001066BC">
              <w:rPr>
                <w:rFonts w:ascii="Times New Roman" w:hAnsi="Times New Roman"/>
                <w:sz w:val="20"/>
                <w:szCs w:val="20"/>
              </w:rPr>
              <w:t>алый-Тарай</w:t>
            </w:r>
            <w:proofErr w:type="spellEnd"/>
            <w:r w:rsidRPr="001066BC">
              <w:rPr>
                <w:rFonts w:ascii="Times New Roman" w:hAnsi="Times New Roman"/>
                <w:sz w:val="20"/>
                <w:szCs w:val="20"/>
              </w:rPr>
              <w:t xml:space="preserve">, Береговая, с установкой кабеля АВП-10 </w:t>
            </w:r>
          </w:p>
        </w:tc>
        <w:tc>
          <w:tcPr>
            <w:tcW w:w="1701"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jc w:val="center"/>
              <w:rPr>
                <w:rFonts w:ascii="Times New Roman" w:hAnsi="Times New Roman"/>
                <w:sz w:val="20"/>
                <w:szCs w:val="20"/>
              </w:rPr>
            </w:pPr>
            <w:proofErr w:type="spellStart"/>
            <w:r w:rsidRPr="001066BC">
              <w:rPr>
                <w:rFonts w:ascii="Times New Roman" w:hAnsi="Times New Roman"/>
                <w:sz w:val="20"/>
                <w:szCs w:val="20"/>
              </w:rPr>
              <w:t>Стешов</w:t>
            </w:r>
            <w:proofErr w:type="spellEnd"/>
            <w:r w:rsidRPr="001066BC">
              <w:rPr>
                <w:rFonts w:ascii="Times New Roman" w:hAnsi="Times New Roman"/>
                <w:sz w:val="20"/>
                <w:szCs w:val="20"/>
              </w:rPr>
              <w:t xml:space="preserve"> Андрей Викторович</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№3</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17.07.2015г.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65741,00</w:t>
            </w:r>
          </w:p>
        </w:tc>
        <w:tc>
          <w:tcPr>
            <w:tcW w:w="1559"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65741,00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6.Монтаж уличного освещения: ул</w:t>
            </w:r>
            <w:proofErr w:type="gramStart"/>
            <w:r w:rsidRPr="001066BC">
              <w:rPr>
                <w:rFonts w:ascii="Times New Roman" w:hAnsi="Times New Roman"/>
                <w:sz w:val="20"/>
                <w:szCs w:val="20"/>
              </w:rPr>
              <w:t>.Б</w:t>
            </w:r>
            <w:proofErr w:type="gramEnd"/>
            <w:r w:rsidRPr="001066BC">
              <w:rPr>
                <w:rFonts w:ascii="Times New Roman" w:hAnsi="Times New Roman"/>
                <w:sz w:val="20"/>
                <w:szCs w:val="20"/>
              </w:rPr>
              <w:t>ольничная с установкой кабеля АВП-10</w:t>
            </w:r>
          </w:p>
        </w:tc>
        <w:tc>
          <w:tcPr>
            <w:tcW w:w="1701"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 xml:space="preserve">Матвеев Павел </w:t>
            </w:r>
          </w:p>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Сергеевич</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№4</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29.07.2015г.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5844,00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5844,00</w:t>
            </w:r>
          </w:p>
        </w:tc>
      </w:tr>
      <w:tr w:rsidR="00293C95" w:rsidRPr="001066BC" w:rsidTr="009379E8">
        <w:tblPrEx>
          <w:tblLook w:val="0000"/>
        </w:tblPrEx>
        <w:trPr>
          <w:trHeight w:val="900"/>
        </w:trPr>
        <w:tc>
          <w:tcPr>
            <w:tcW w:w="2693" w:type="dxa"/>
          </w:tcPr>
          <w:p w:rsidR="00293C95" w:rsidRPr="001066BC" w:rsidRDefault="00293C95" w:rsidP="009379E8">
            <w:pPr>
              <w:rPr>
                <w:rFonts w:ascii="Times New Roman" w:hAnsi="Times New Roman"/>
                <w:sz w:val="20"/>
                <w:szCs w:val="20"/>
              </w:rPr>
            </w:pPr>
            <w:r w:rsidRPr="001066BC">
              <w:rPr>
                <w:rFonts w:ascii="Times New Roman" w:hAnsi="Times New Roman"/>
                <w:sz w:val="20"/>
                <w:szCs w:val="20"/>
              </w:rPr>
              <w:t xml:space="preserve">7.Работа по ремонту дорог: </w:t>
            </w:r>
            <w:proofErr w:type="spellStart"/>
            <w:r w:rsidRPr="001066BC">
              <w:rPr>
                <w:rFonts w:ascii="Times New Roman" w:hAnsi="Times New Roman"/>
                <w:sz w:val="20"/>
                <w:szCs w:val="20"/>
              </w:rPr>
              <w:t>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r w:rsidRPr="001066BC">
              <w:rPr>
                <w:rFonts w:ascii="Times New Roman" w:hAnsi="Times New Roman"/>
                <w:sz w:val="20"/>
                <w:szCs w:val="20"/>
              </w:rPr>
              <w:t xml:space="preserve"> ул.Школьная подъезд к</w:t>
            </w:r>
            <w:r w:rsidR="009379E8">
              <w:rPr>
                <w:rFonts w:ascii="Times New Roman" w:hAnsi="Times New Roman"/>
                <w:sz w:val="20"/>
                <w:szCs w:val="20"/>
              </w:rPr>
              <w:t xml:space="preserve"> </w:t>
            </w:r>
            <w:r w:rsidRPr="001066BC">
              <w:rPr>
                <w:rFonts w:ascii="Times New Roman" w:hAnsi="Times New Roman"/>
                <w:sz w:val="20"/>
                <w:szCs w:val="20"/>
              </w:rPr>
              <w:t>кладбищу</w:t>
            </w:r>
          </w:p>
        </w:tc>
        <w:tc>
          <w:tcPr>
            <w:tcW w:w="1701" w:type="dxa"/>
          </w:tcPr>
          <w:p w:rsidR="00293C95" w:rsidRPr="001066BC" w:rsidRDefault="00293C95" w:rsidP="009379E8">
            <w:pPr>
              <w:jc w:val="center"/>
              <w:rPr>
                <w:rFonts w:ascii="Times New Roman" w:hAnsi="Times New Roman"/>
                <w:sz w:val="20"/>
                <w:szCs w:val="20"/>
              </w:rPr>
            </w:pPr>
            <w:r w:rsidRPr="001066BC">
              <w:rPr>
                <w:rFonts w:ascii="Times New Roman" w:hAnsi="Times New Roman"/>
                <w:sz w:val="20"/>
                <w:szCs w:val="20"/>
              </w:rPr>
              <w:t>ИП «Сафонов Я.В.»</w:t>
            </w:r>
          </w:p>
        </w:tc>
        <w:tc>
          <w:tcPr>
            <w:tcW w:w="1560" w:type="dxa"/>
          </w:tcPr>
          <w:p w:rsidR="00293C95" w:rsidRPr="001066BC" w:rsidRDefault="00293C95" w:rsidP="009379E8">
            <w:pPr>
              <w:rPr>
                <w:rFonts w:ascii="Times New Roman" w:hAnsi="Times New Roman"/>
                <w:sz w:val="20"/>
                <w:szCs w:val="20"/>
              </w:rPr>
            </w:pPr>
            <w:r w:rsidRPr="001066BC">
              <w:rPr>
                <w:rFonts w:ascii="Times New Roman" w:hAnsi="Times New Roman"/>
                <w:sz w:val="20"/>
                <w:szCs w:val="20"/>
              </w:rPr>
              <w:t>№</w:t>
            </w:r>
            <w:proofErr w:type="gramStart"/>
            <w:r w:rsidRPr="001066BC">
              <w:rPr>
                <w:rFonts w:ascii="Times New Roman" w:hAnsi="Times New Roman"/>
                <w:sz w:val="20"/>
                <w:szCs w:val="20"/>
              </w:rPr>
              <w:t>б</w:t>
            </w:r>
            <w:proofErr w:type="gramEnd"/>
            <w:r w:rsidRPr="001066BC">
              <w:rPr>
                <w:rFonts w:ascii="Times New Roman" w:hAnsi="Times New Roman"/>
                <w:sz w:val="20"/>
                <w:szCs w:val="20"/>
              </w:rPr>
              <w:t>/</w:t>
            </w:r>
            <w:proofErr w:type="spellStart"/>
            <w:r w:rsidRPr="001066BC">
              <w:rPr>
                <w:rFonts w:ascii="Times New Roman" w:hAnsi="Times New Roman"/>
                <w:sz w:val="20"/>
                <w:szCs w:val="20"/>
              </w:rPr>
              <w:t>н</w:t>
            </w:r>
            <w:proofErr w:type="spellEnd"/>
            <w:r w:rsidR="009379E8">
              <w:rPr>
                <w:rFonts w:ascii="Times New Roman" w:hAnsi="Times New Roman"/>
                <w:sz w:val="20"/>
                <w:szCs w:val="20"/>
              </w:rPr>
              <w:t xml:space="preserve"> о</w:t>
            </w:r>
            <w:r w:rsidRPr="001066BC">
              <w:rPr>
                <w:rFonts w:ascii="Times New Roman" w:hAnsi="Times New Roman"/>
                <w:sz w:val="20"/>
                <w:szCs w:val="20"/>
              </w:rPr>
              <w:t>т 01.08.2015г.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99312,40</w:t>
            </w:r>
          </w:p>
        </w:tc>
        <w:tc>
          <w:tcPr>
            <w:tcW w:w="1559" w:type="dxa"/>
          </w:tcPr>
          <w:p w:rsidR="00293C95" w:rsidRPr="001066BC" w:rsidRDefault="00293C95" w:rsidP="00F53808">
            <w:pPr>
              <w:jc w:val="center"/>
              <w:rPr>
                <w:rFonts w:ascii="Times New Roman" w:hAnsi="Times New Roman"/>
                <w:sz w:val="20"/>
                <w:szCs w:val="20"/>
              </w:rPr>
            </w:pPr>
            <w:r w:rsidRPr="001066BC">
              <w:rPr>
                <w:rFonts w:ascii="Times New Roman" w:hAnsi="Times New Roman"/>
                <w:sz w:val="20"/>
                <w:szCs w:val="20"/>
              </w:rPr>
              <w:t>99312,40</w:t>
            </w:r>
          </w:p>
          <w:p w:rsidR="00293C95" w:rsidRPr="001066BC" w:rsidRDefault="00293C95" w:rsidP="00F53808">
            <w:pPr>
              <w:pStyle w:val="ac"/>
              <w:ind w:left="0"/>
              <w:rPr>
                <w:rFonts w:ascii="Times New Roman" w:hAnsi="Times New Roman"/>
                <w:sz w:val="20"/>
                <w:szCs w:val="20"/>
              </w:rPr>
            </w:pP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8.Работы по ремонту </w:t>
            </w:r>
            <w:proofErr w:type="spellStart"/>
            <w:r w:rsidRPr="001066BC">
              <w:rPr>
                <w:rFonts w:ascii="Times New Roman" w:hAnsi="Times New Roman"/>
                <w:sz w:val="20"/>
                <w:szCs w:val="20"/>
              </w:rPr>
              <w:t>дорог:с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r w:rsidRPr="001066BC">
              <w:rPr>
                <w:rFonts w:ascii="Times New Roman" w:hAnsi="Times New Roman"/>
                <w:sz w:val="20"/>
                <w:szCs w:val="20"/>
              </w:rPr>
              <w:t xml:space="preserve"> ул.Школьная переулок до дома №7, переулок до дома №13</w:t>
            </w:r>
          </w:p>
        </w:tc>
        <w:tc>
          <w:tcPr>
            <w:tcW w:w="1701"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ИП «Сафонов Я.В.»</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w:t>
            </w:r>
            <w:proofErr w:type="gramStart"/>
            <w:r w:rsidRPr="001066BC">
              <w:rPr>
                <w:rFonts w:ascii="Times New Roman" w:hAnsi="Times New Roman"/>
                <w:sz w:val="20"/>
                <w:szCs w:val="20"/>
              </w:rPr>
              <w:t>б</w:t>
            </w:r>
            <w:proofErr w:type="gramEnd"/>
            <w:r w:rsidRPr="001066BC">
              <w:rPr>
                <w:rFonts w:ascii="Times New Roman" w:hAnsi="Times New Roman"/>
                <w:sz w:val="20"/>
                <w:szCs w:val="20"/>
              </w:rPr>
              <w:t>/н</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01.09.2015г.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99310,61</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99310,61</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9.Монтаж светового провода, установка учета </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электроэнергии по ул</w:t>
            </w:r>
            <w:proofErr w:type="gramStart"/>
            <w:r w:rsidRPr="001066BC">
              <w:rPr>
                <w:rFonts w:ascii="Times New Roman" w:hAnsi="Times New Roman"/>
                <w:sz w:val="20"/>
                <w:szCs w:val="20"/>
              </w:rPr>
              <w:t>.Н</w:t>
            </w:r>
            <w:proofErr w:type="gramEnd"/>
            <w:r w:rsidRPr="001066BC">
              <w:rPr>
                <w:rFonts w:ascii="Times New Roman" w:hAnsi="Times New Roman"/>
                <w:sz w:val="20"/>
                <w:szCs w:val="20"/>
              </w:rPr>
              <w:t>овая</w:t>
            </w:r>
          </w:p>
        </w:tc>
        <w:tc>
          <w:tcPr>
            <w:tcW w:w="1701"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Матвеев Павел Сергеевич</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№10</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10.10.2015</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7304,44</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7304,44</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10.Приобретение электротоваров </w:t>
            </w:r>
          </w:p>
        </w:tc>
        <w:tc>
          <w:tcPr>
            <w:tcW w:w="1701" w:type="dxa"/>
          </w:tcPr>
          <w:p w:rsidR="00293C95" w:rsidRPr="001066BC" w:rsidRDefault="00293C95" w:rsidP="00F53808">
            <w:pPr>
              <w:pStyle w:val="ac"/>
              <w:ind w:left="0"/>
              <w:jc w:val="center"/>
              <w:rPr>
                <w:rFonts w:ascii="Times New Roman" w:hAnsi="Times New Roman"/>
                <w:sz w:val="20"/>
                <w:szCs w:val="20"/>
              </w:rPr>
            </w:pPr>
            <w:proofErr w:type="spellStart"/>
            <w:r w:rsidRPr="001066BC">
              <w:rPr>
                <w:rFonts w:ascii="Times New Roman" w:hAnsi="Times New Roman"/>
                <w:sz w:val="20"/>
                <w:szCs w:val="20"/>
              </w:rPr>
              <w:t>ИП</w:t>
            </w:r>
            <w:proofErr w:type="gramStart"/>
            <w:r w:rsidRPr="001066BC">
              <w:rPr>
                <w:rFonts w:ascii="Times New Roman" w:hAnsi="Times New Roman"/>
                <w:sz w:val="20"/>
                <w:szCs w:val="20"/>
              </w:rPr>
              <w:t>.С</w:t>
            </w:r>
            <w:proofErr w:type="gramEnd"/>
            <w:r w:rsidRPr="001066BC">
              <w:rPr>
                <w:rFonts w:ascii="Times New Roman" w:hAnsi="Times New Roman"/>
                <w:sz w:val="20"/>
                <w:szCs w:val="20"/>
              </w:rPr>
              <w:t>еменова</w:t>
            </w:r>
            <w:proofErr w:type="spellEnd"/>
            <w:r w:rsidRPr="001066BC">
              <w:rPr>
                <w:rFonts w:ascii="Times New Roman" w:hAnsi="Times New Roman"/>
                <w:sz w:val="20"/>
                <w:szCs w:val="20"/>
              </w:rPr>
              <w:t xml:space="preserve"> В.В.</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№37</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12.10.2015г.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8460,00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8460,00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11.Приобретение электротоваров</w:t>
            </w:r>
          </w:p>
        </w:tc>
        <w:tc>
          <w:tcPr>
            <w:tcW w:w="1701"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ИП Семенова В.В.</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№39</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20.10.2015г.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16800.00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16800,00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12.Монтаж светового провода, </w:t>
            </w:r>
            <w:r w:rsidR="009379E8">
              <w:rPr>
                <w:rFonts w:ascii="Times New Roman" w:hAnsi="Times New Roman"/>
                <w:sz w:val="20"/>
                <w:szCs w:val="20"/>
              </w:rPr>
              <w:t xml:space="preserve">учет электроэнергии по </w:t>
            </w:r>
            <w:proofErr w:type="spellStart"/>
            <w:r w:rsidR="009379E8">
              <w:rPr>
                <w:rFonts w:ascii="Times New Roman" w:hAnsi="Times New Roman"/>
                <w:sz w:val="20"/>
                <w:szCs w:val="20"/>
              </w:rPr>
              <w:t>ул</w:t>
            </w:r>
            <w:proofErr w:type="gramStart"/>
            <w:r w:rsidR="009379E8">
              <w:rPr>
                <w:rFonts w:ascii="Times New Roman" w:hAnsi="Times New Roman"/>
                <w:sz w:val="20"/>
                <w:szCs w:val="20"/>
              </w:rPr>
              <w:t>.Д</w:t>
            </w:r>
            <w:proofErr w:type="gramEnd"/>
            <w:r w:rsidR="009379E8">
              <w:rPr>
                <w:rFonts w:ascii="Times New Roman" w:hAnsi="Times New Roman"/>
                <w:sz w:val="20"/>
                <w:szCs w:val="20"/>
              </w:rPr>
              <w:t>еряги</w:t>
            </w:r>
            <w:r w:rsidRPr="001066BC">
              <w:rPr>
                <w:rFonts w:ascii="Times New Roman" w:hAnsi="Times New Roman"/>
                <w:sz w:val="20"/>
                <w:szCs w:val="20"/>
              </w:rPr>
              <w:t>нская</w:t>
            </w:r>
            <w:proofErr w:type="spellEnd"/>
          </w:p>
        </w:tc>
        <w:tc>
          <w:tcPr>
            <w:tcW w:w="1701"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Матвеев Павел Сергеевич</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№13</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03.10.2015г.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11687,00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11687,00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13.Текущий ремонт уличного освещения в </w:t>
            </w:r>
            <w:proofErr w:type="spellStart"/>
            <w:r w:rsidRPr="001066BC">
              <w:rPr>
                <w:rFonts w:ascii="Times New Roman" w:hAnsi="Times New Roman"/>
                <w:sz w:val="20"/>
                <w:szCs w:val="20"/>
              </w:rPr>
              <w:t>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r w:rsidRPr="001066BC">
              <w:rPr>
                <w:rFonts w:ascii="Times New Roman" w:hAnsi="Times New Roman"/>
                <w:sz w:val="20"/>
                <w:szCs w:val="20"/>
              </w:rPr>
              <w:t xml:space="preserve"> и д.Рыкова.</w:t>
            </w:r>
          </w:p>
        </w:tc>
        <w:tc>
          <w:tcPr>
            <w:tcW w:w="1701"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Физическое лицо Матвеев Александр</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Ильич</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№14</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10.10.2015г.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6355,00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6355,00</w:t>
            </w:r>
          </w:p>
        </w:tc>
      </w:tr>
      <w:tr w:rsidR="00293C95" w:rsidRPr="001066BC" w:rsidTr="009379E8">
        <w:tc>
          <w:tcPr>
            <w:tcW w:w="269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14.Межевание и подготовка межевых планов на земельные участки</w:t>
            </w:r>
          </w:p>
        </w:tc>
        <w:tc>
          <w:tcPr>
            <w:tcW w:w="1701"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ООО «Планета»</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№34/15</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05.08.2015г.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65703,00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65703,00</w:t>
            </w:r>
          </w:p>
        </w:tc>
      </w:tr>
      <w:tr w:rsidR="00293C95" w:rsidRPr="001066BC" w:rsidTr="009379E8">
        <w:tblPrEx>
          <w:tblLook w:val="0000"/>
        </w:tblPrEx>
        <w:trPr>
          <w:trHeight w:val="855"/>
        </w:trPr>
        <w:tc>
          <w:tcPr>
            <w:tcW w:w="2693" w:type="dxa"/>
          </w:tcPr>
          <w:p w:rsidR="00293C95" w:rsidRPr="001066BC" w:rsidRDefault="00293C95" w:rsidP="00F53808">
            <w:pPr>
              <w:pStyle w:val="ac"/>
              <w:ind w:left="34" w:hanging="34"/>
              <w:rPr>
                <w:rFonts w:ascii="Times New Roman" w:hAnsi="Times New Roman"/>
                <w:sz w:val="20"/>
                <w:szCs w:val="20"/>
              </w:rPr>
            </w:pPr>
            <w:r w:rsidRPr="001066BC">
              <w:rPr>
                <w:rFonts w:ascii="Times New Roman" w:hAnsi="Times New Roman"/>
                <w:sz w:val="20"/>
                <w:szCs w:val="20"/>
              </w:rPr>
              <w:t xml:space="preserve">15.Очистка проезжей части улиц местного </w:t>
            </w:r>
          </w:p>
          <w:p w:rsidR="00293C95" w:rsidRPr="001066BC" w:rsidRDefault="00293C95" w:rsidP="00F53808">
            <w:pPr>
              <w:pStyle w:val="ac"/>
              <w:ind w:left="34" w:hanging="34"/>
              <w:rPr>
                <w:rFonts w:ascii="Times New Roman" w:hAnsi="Times New Roman"/>
                <w:sz w:val="20"/>
                <w:szCs w:val="20"/>
              </w:rPr>
            </w:pPr>
            <w:r w:rsidRPr="001066BC">
              <w:rPr>
                <w:rFonts w:ascii="Times New Roman" w:hAnsi="Times New Roman"/>
                <w:sz w:val="20"/>
                <w:szCs w:val="20"/>
              </w:rPr>
              <w:t xml:space="preserve">Значения </w:t>
            </w:r>
            <w:proofErr w:type="spellStart"/>
            <w:r w:rsidRPr="001066BC">
              <w:rPr>
                <w:rFonts w:ascii="Times New Roman" w:hAnsi="Times New Roman"/>
                <w:sz w:val="20"/>
                <w:szCs w:val="20"/>
              </w:rPr>
              <w:t>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r w:rsidRPr="001066BC">
              <w:rPr>
                <w:rFonts w:ascii="Times New Roman" w:hAnsi="Times New Roman"/>
                <w:sz w:val="20"/>
                <w:szCs w:val="20"/>
              </w:rPr>
              <w:t xml:space="preserve"> и д.Рыкова от мусора</w:t>
            </w:r>
          </w:p>
        </w:tc>
        <w:tc>
          <w:tcPr>
            <w:tcW w:w="1701"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Такмачева</w:t>
            </w:r>
            <w:proofErr w:type="spellEnd"/>
            <w:r w:rsidRPr="001066BC">
              <w:rPr>
                <w:rFonts w:ascii="Times New Roman" w:hAnsi="Times New Roman"/>
                <w:sz w:val="20"/>
                <w:szCs w:val="20"/>
              </w:rPr>
              <w:t xml:space="preserve"> Марина</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Владимировна</w:t>
            </w:r>
          </w:p>
        </w:tc>
        <w:tc>
          <w:tcPr>
            <w:tcW w:w="156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14.04.2015г</w:t>
            </w:r>
          </w:p>
        </w:tc>
        <w:tc>
          <w:tcPr>
            <w:tcW w:w="1417"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43828,0</w:t>
            </w:r>
          </w:p>
        </w:tc>
        <w:tc>
          <w:tcPr>
            <w:tcW w:w="1559" w:type="dxa"/>
          </w:tcPr>
          <w:p w:rsidR="00293C95" w:rsidRPr="001066BC" w:rsidRDefault="00293C95" w:rsidP="00F53808">
            <w:pPr>
              <w:pStyle w:val="ac"/>
              <w:ind w:left="0"/>
              <w:jc w:val="center"/>
              <w:rPr>
                <w:rFonts w:ascii="Times New Roman" w:hAnsi="Times New Roman"/>
                <w:sz w:val="20"/>
                <w:szCs w:val="20"/>
              </w:rPr>
            </w:pPr>
            <w:r w:rsidRPr="001066BC">
              <w:rPr>
                <w:rFonts w:ascii="Times New Roman" w:hAnsi="Times New Roman"/>
                <w:sz w:val="20"/>
                <w:szCs w:val="20"/>
              </w:rPr>
              <w:t>43828,0</w:t>
            </w:r>
          </w:p>
        </w:tc>
      </w:tr>
    </w:tbl>
    <w:p w:rsidR="00293C95" w:rsidRPr="00293C95" w:rsidRDefault="00293C95" w:rsidP="00293C95">
      <w:pPr>
        <w:pStyle w:val="ac"/>
        <w:ind w:left="0"/>
        <w:jc w:val="center"/>
        <w:rPr>
          <w:rFonts w:ascii="Times New Roman" w:hAnsi="Times New Roman" w:cs="Times New Roman"/>
          <w:b/>
          <w:sz w:val="28"/>
          <w:szCs w:val="28"/>
        </w:rPr>
      </w:pPr>
      <w:r w:rsidRPr="00293C95">
        <w:rPr>
          <w:rFonts w:ascii="Times New Roman" w:hAnsi="Times New Roman" w:cs="Times New Roman"/>
          <w:b/>
          <w:sz w:val="28"/>
          <w:szCs w:val="28"/>
        </w:rPr>
        <w:t xml:space="preserve">  </w:t>
      </w:r>
    </w:p>
    <w:p w:rsidR="00293C95" w:rsidRPr="000F7B98" w:rsidRDefault="00293C95" w:rsidP="000F7B98">
      <w:pPr>
        <w:pStyle w:val="ac"/>
        <w:spacing w:after="0" w:line="360" w:lineRule="auto"/>
        <w:ind w:left="0" w:firstLine="709"/>
        <w:jc w:val="both"/>
        <w:rPr>
          <w:rFonts w:ascii="Times New Roman" w:hAnsi="Times New Roman" w:cs="Times New Roman"/>
          <w:b/>
          <w:sz w:val="28"/>
          <w:szCs w:val="28"/>
        </w:rPr>
      </w:pP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 xml:space="preserve">Для осуществления мероприятий по ремонту автомобильных дорог администрацией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заключено 3  договора, договоры составлены на </w:t>
      </w:r>
      <w:r w:rsidR="00871711">
        <w:rPr>
          <w:rFonts w:ascii="Times New Roman" w:hAnsi="Times New Roman" w:cs="Times New Roman"/>
          <w:sz w:val="28"/>
          <w:szCs w:val="28"/>
        </w:rPr>
        <w:t xml:space="preserve">выполнение </w:t>
      </w:r>
      <w:r w:rsidRPr="000F7B98">
        <w:rPr>
          <w:rFonts w:ascii="Times New Roman" w:hAnsi="Times New Roman" w:cs="Times New Roman"/>
          <w:sz w:val="28"/>
          <w:szCs w:val="28"/>
        </w:rPr>
        <w:t>работ</w:t>
      </w:r>
      <w:r w:rsidR="00871711">
        <w:rPr>
          <w:rFonts w:ascii="Times New Roman" w:hAnsi="Times New Roman" w:cs="Times New Roman"/>
          <w:sz w:val="28"/>
          <w:szCs w:val="28"/>
        </w:rPr>
        <w:t xml:space="preserve"> </w:t>
      </w:r>
      <w:r w:rsidRPr="000F7B98">
        <w:rPr>
          <w:rFonts w:ascii="Times New Roman" w:hAnsi="Times New Roman" w:cs="Times New Roman"/>
          <w:sz w:val="28"/>
          <w:szCs w:val="28"/>
        </w:rPr>
        <w:t>по ремонту дорог с единственным поставщиком согласно действующему законодательству от 05.04.2013г №44-ФЗ (закупки, услуги стоимостью до 100 тыс</w:t>
      </w:r>
      <w:proofErr w:type="gramStart"/>
      <w:r w:rsidRPr="000F7B98">
        <w:rPr>
          <w:rFonts w:ascii="Times New Roman" w:hAnsi="Times New Roman" w:cs="Times New Roman"/>
          <w:sz w:val="28"/>
          <w:szCs w:val="28"/>
        </w:rPr>
        <w:t>.р</w:t>
      </w:r>
      <w:proofErr w:type="gramEnd"/>
      <w:r w:rsidRPr="000F7B98">
        <w:rPr>
          <w:rFonts w:ascii="Times New Roman" w:hAnsi="Times New Roman" w:cs="Times New Roman"/>
          <w:sz w:val="28"/>
          <w:szCs w:val="28"/>
        </w:rPr>
        <w:t>уб.), конкурсные процедуры не проводились:</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составлен договор без номера от 01.07.2015 года с ИП Сафоновым Я.В., согласно которого «Исполнитель» обязуется выполнить работы по </w:t>
      </w:r>
      <w:r w:rsidRPr="000F7B98">
        <w:rPr>
          <w:rFonts w:ascii="Times New Roman" w:hAnsi="Times New Roman" w:cs="Times New Roman"/>
          <w:sz w:val="28"/>
          <w:szCs w:val="28"/>
        </w:rPr>
        <w:lastRenderedPageBreak/>
        <w:t xml:space="preserve">ремонту дорог </w:t>
      </w:r>
      <w:proofErr w:type="spellStart"/>
      <w:r w:rsidRPr="000F7B98">
        <w:rPr>
          <w:rFonts w:ascii="Times New Roman" w:hAnsi="Times New Roman" w:cs="Times New Roman"/>
          <w:sz w:val="28"/>
          <w:szCs w:val="28"/>
        </w:rPr>
        <w:t>с</w:t>
      </w:r>
      <w:proofErr w:type="gramStart"/>
      <w:r w:rsidRPr="000F7B98">
        <w:rPr>
          <w:rFonts w:ascii="Times New Roman" w:hAnsi="Times New Roman" w:cs="Times New Roman"/>
          <w:sz w:val="28"/>
          <w:szCs w:val="28"/>
        </w:rPr>
        <w:t>.А</w:t>
      </w:r>
      <w:proofErr w:type="gramEnd"/>
      <w:r w:rsidRPr="000F7B98">
        <w:rPr>
          <w:rFonts w:ascii="Times New Roman" w:hAnsi="Times New Roman" w:cs="Times New Roman"/>
          <w:sz w:val="28"/>
          <w:szCs w:val="28"/>
        </w:rPr>
        <w:t>нга</w:t>
      </w:r>
      <w:proofErr w:type="spellEnd"/>
      <w:r w:rsidRPr="000F7B98">
        <w:rPr>
          <w:rFonts w:ascii="Times New Roman" w:hAnsi="Times New Roman" w:cs="Times New Roman"/>
          <w:sz w:val="28"/>
          <w:szCs w:val="28"/>
        </w:rPr>
        <w:t xml:space="preserve"> по ул.Трактовая на сумму </w:t>
      </w:r>
      <w:r w:rsidRPr="00871711">
        <w:rPr>
          <w:rFonts w:ascii="Times New Roman" w:hAnsi="Times New Roman" w:cs="Times New Roman"/>
          <w:sz w:val="28"/>
          <w:szCs w:val="28"/>
        </w:rPr>
        <w:t>99959,88 рублей.</w:t>
      </w:r>
      <w:r w:rsidRPr="000F7B98">
        <w:rPr>
          <w:rFonts w:ascii="Times New Roman" w:hAnsi="Times New Roman" w:cs="Times New Roman"/>
          <w:sz w:val="28"/>
          <w:szCs w:val="28"/>
        </w:rPr>
        <w:t xml:space="preserve"> Объем работ выполнен согласно установленного </w:t>
      </w:r>
      <w:r w:rsidR="00871711">
        <w:rPr>
          <w:rFonts w:ascii="Times New Roman" w:hAnsi="Times New Roman" w:cs="Times New Roman"/>
          <w:sz w:val="28"/>
          <w:szCs w:val="28"/>
        </w:rPr>
        <w:t xml:space="preserve">договором </w:t>
      </w:r>
      <w:r w:rsidRPr="000F7B98">
        <w:rPr>
          <w:rFonts w:ascii="Times New Roman" w:hAnsi="Times New Roman" w:cs="Times New Roman"/>
          <w:sz w:val="28"/>
          <w:szCs w:val="28"/>
        </w:rPr>
        <w:t>срока с 01.07.2015г.  по 31.07.2015г. Гл</w:t>
      </w:r>
      <w:r w:rsidR="00871711">
        <w:rPr>
          <w:rFonts w:ascii="Times New Roman" w:hAnsi="Times New Roman" w:cs="Times New Roman"/>
          <w:sz w:val="28"/>
          <w:szCs w:val="28"/>
        </w:rPr>
        <w:t xml:space="preserve">авой </w:t>
      </w:r>
      <w:proofErr w:type="spellStart"/>
      <w:r w:rsidR="00871711">
        <w:rPr>
          <w:rFonts w:ascii="Times New Roman" w:hAnsi="Times New Roman" w:cs="Times New Roman"/>
          <w:sz w:val="28"/>
          <w:szCs w:val="28"/>
        </w:rPr>
        <w:t>Ангинского</w:t>
      </w:r>
      <w:proofErr w:type="spellEnd"/>
      <w:r w:rsidR="00871711">
        <w:rPr>
          <w:rFonts w:ascii="Times New Roman" w:hAnsi="Times New Roman" w:cs="Times New Roman"/>
          <w:sz w:val="28"/>
          <w:szCs w:val="28"/>
        </w:rPr>
        <w:t xml:space="preserve"> поселения и ИП </w:t>
      </w:r>
      <w:r w:rsidRPr="000F7B98">
        <w:rPr>
          <w:rFonts w:ascii="Times New Roman" w:hAnsi="Times New Roman" w:cs="Times New Roman"/>
          <w:sz w:val="28"/>
          <w:szCs w:val="28"/>
        </w:rPr>
        <w:t>Сафонов</w:t>
      </w:r>
      <w:r w:rsidR="00871711">
        <w:rPr>
          <w:rFonts w:ascii="Times New Roman" w:hAnsi="Times New Roman" w:cs="Times New Roman"/>
          <w:sz w:val="28"/>
          <w:szCs w:val="28"/>
        </w:rPr>
        <w:t>ым</w:t>
      </w:r>
      <w:r w:rsidRPr="000F7B98">
        <w:rPr>
          <w:rFonts w:ascii="Times New Roman" w:hAnsi="Times New Roman" w:cs="Times New Roman"/>
          <w:sz w:val="28"/>
          <w:szCs w:val="28"/>
        </w:rPr>
        <w:t xml:space="preserve"> Я.В. подписан Акт выполненных работ №1 от 28 июля 2015 года, что предоставленные в договоре работы по ремонту дорог выполнены в полном объеме</w:t>
      </w:r>
      <w:r w:rsidR="00871711">
        <w:rPr>
          <w:rFonts w:ascii="Times New Roman" w:hAnsi="Times New Roman" w:cs="Times New Roman"/>
          <w:sz w:val="28"/>
          <w:szCs w:val="28"/>
        </w:rPr>
        <w:t xml:space="preserve"> и оформлены  в надлежащем виде;</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составлен договор без номера от 01.08.2015 года с ИП Сафонов</w:t>
      </w:r>
      <w:r w:rsidR="00871711">
        <w:rPr>
          <w:rFonts w:ascii="Times New Roman" w:hAnsi="Times New Roman" w:cs="Times New Roman"/>
          <w:sz w:val="28"/>
          <w:szCs w:val="28"/>
        </w:rPr>
        <w:t>ым</w:t>
      </w:r>
      <w:r w:rsidRPr="000F7B98">
        <w:rPr>
          <w:rFonts w:ascii="Times New Roman" w:hAnsi="Times New Roman" w:cs="Times New Roman"/>
          <w:sz w:val="28"/>
          <w:szCs w:val="28"/>
        </w:rPr>
        <w:t xml:space="preserve"> Я.В., согласно которого «Исполнитель» обязуется выполнить работы по ремонту дорог </w:t>
      </w:r>
      <w:proofErr w:type="spellStart"/>
      <w:r w:rsidRPr="000F7B98">
        <w:rPr>
          <w:rFonts w:ascii="Times New Roman" w:hAnsi="Times New Roman" w:cs="Times New Roman"/>
          <w:sz w:val="28"/>
          <w:szCs w:val="28"/>
        </w:rPr>
        <w:t>с</w:t>
      </w:r>
      <w:proofErr w:type="gramStart"/>
      <w:r w:rsidRPr="000F7B98">
        <w:rPr>
          <w:rFonts w:ascii="Times New Roman" w:hAnsi="Times New Roman" w:cs="Times New Roman"/>
          <w:sz w:val="28"/>
          <w:szCs w:val="28"/>
        </w:rPr>
        <w:t>.А</w:t>
      </w:r>
      <w:proofErr w:type="gramEnd"/>
      <w:r w:rsidRPr="000F7B98">
        <w:rPr>
          <w:rFonts w:ascii="Times New Roman" w:hAnsi="Times New Roman" w:cs="Times New Roman"/>
          <w:sz w:val="28"/>
          <w:szCs w:val="28"/>
        </w:rPr>
        <w:t>нга</w:t>
      </w:r>
      <w:proofErr w:type="spellEnd"/>
      <w:r w:rsidRPr="000F7B98">
        <w:rPr>
          <w:rFonts w:ascii="Times New Roman" w:hAnsi="Times New Roman" w:cs="Times New Roman"/>
          <w:sz w:val="28"/>
          <w:szCs w:val="28"/>
        </w:rPr>
        <w:t xml:space="preserve"> по ул.Школьная  на сумму </w:t>
      </w:r>
      <w:r w:rsidRPr="00871711">
        <w:rPr>
          <w:rFonts w:ascii="Times New Roman" w:hAnsi="Times New Roman" w:cs="Times New Roman"/>
          <w:sz w:val="28"/>
          <w:szCs w:val="28"/>
        </w:rPr>
        <w:t>99312,40 рублей.</w:t>
      </w:r>
      <w:r w:rsidRPr="000F7B98">
        <w:rPr>
          <w:rFonts w:ascii="Times New Roman" w:hAnsi="Times New Roman" w:cs="Times New Roman"/>
          <w:sz w:val="28"/>
          <w:szCs w:val="28"/>
        </w:rPr>
        <w:t xml:space="preserve"> Объем работ выполнен </w:t>
      </w:r>
      <w:proofErr w:type="gramStart"/>
      <w:r w:rsidRPr="000F7B98">
        <w:rPr>
          <w:rFonts w:ascii="Times New Roman" w:hAnsi="Times New Roman" w:cs="Times New Roman"/>
          <w:sz w:val="28"/>
          <w:szCs w:val="28"/>
        </w:rPr>
        <w:t>согласно Акта</w:t>
      </w:r>
      <w:proofErr w:type="gramEnd"/>
      <w:r w:rsidRPr="000F7B98">
        <w:rPr>
          <w:rFonts w:ascii="Times New Roman" w:hAnsi="Times New Roman" w:cs="Times New Roman"/>
          <w:sz w:val="28"/>
          <w:szCs w:val="28"/>
        </w:rPr>
        <w:t xml:space="preserve"> выполненных работ №2 от 27 августа 2015г., подписанный «Заказчиком» и</w:t>
      </w:r>
      <w:r w:rsidR="00871711">
        <w:rPr>
          <w:rFonts w:ascii="Times New Roman" w:hAnsi="Times New Roman" w:cs="Times New Roman"/>
          <w:sz w:val="28"/>
          <w:szCs w:val="28"/>
        </w:rPr>
        <w:t xml:space="preserve"> «Исполнителем» без разногласий;</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составлен договор без номера от 01.09.2015 года с ИП Сафонов</w:t>
      </w:r>
      <w:r w:rsidR="00871711">
        <w:rPr>
          <w:rFonts w:ascii="Times New Roman" w:hAnsi="Times New Roman" w:cs="Times New Roman"/>
          <w:sz w:val="28"/>
          <w:szCs w:val="28"/>
        </w:rPr>
        <w:t>ым</w:t>
      </w:r>
      <w:r w:rsidRPr="000F7B98">
        <w:rPr>
          <w:rFonts w:ascii="Times New Roman" w:hAnsi="Times New Roman" w:cs="Times New Roman"/>
          <w:sz w:val="28"/>
          <w:szCs w:val="28"/>
        </w:rPr>
        <w:t xml:space="preserve"> Я.В., согласно которого «Исполнитель» обязуется выполнить работы по ремо</w:t>
      </w:r>
      <w:r w:rsidR="00871711">
        <w:rPr>
          <w:rFonts w:ascii="Times New Roman" w:hAnsi="Times New Roman" w:cs="Times New Roman"/>
          <w:sz w:val="28"/>
          <w:szCs w:val="28"/>
        </w:rPr>
        <w:t xml:space="preserve">нту дорог </w:t>
      </w:r>
      <w:proofErr w:type="spellStart"/>
      <w:r w:rsidR="00871711">
        <w:rPr>
          <w:rFonts w:ascii="Times New Roman" w:hAnsi="Times New Roman" w:cs="Times New Roman"/>
          <w:sz w:val="28"/>
          <w:szCs w:val="28"/>
        </w:rPr>
        <w:t>с</w:t>
      </w:r>
      <w:proofErr w:type="gramStart"/>
      <w:r w:rsidR="00871711">
        <w:rPr>
          <w:rFonts w:ascii="Times New Roman" w:hAnsi="Times New Roman" w:cs="Times New Roman"/>
          <w:sz w:val="28"/>
          <w:szCs w:val="28"/>
        </w:rPr>
        <w:t>.А</w:t>
      </w:r>
      <w:proofErr w:type="gramEnd"/>
      <w:r w:rsidR="00871711">
        <w:rPr>
          <w:rFonts w:ascii="Times New Roman" w:hAnsi="Times New Roman" w:cs="Times New Roman"/>
          <w:sz w:val="28"/>
          <w:szCs w:val="28"/>
        </w:rPr>
        <w:t>нга</w:t>
      </w:r>
      <w:proofErr w:type="spellEnd"/>
      <w:r w:rsidR="00871711">
        <w:rPr>
          <w:rFonts w:ascii="Times New Roman" w:hAnsi="Times New Roman" w:cs="Times New Roman"/>
          <w:sz w:val="28"/>
          <w:szCs w:val="28"/>
        </w:rPr>
        <w:t xml:space="preserve"> по ул.Школьная, </w:t>
      </w:r>
      <w:r w:rsidRPr="000F7B98">
        <w:rPr>
          <w:rFonts w:ascii="Times New Roman" w:hAnsi="Times New Roman" w:cs="Times New Roman"/>
          <w:sz w:val="28"/>
          <w:szCs w:val="28"/>
        </w:rPr>
        <w:t xml:space="preserve">переулок до дома №7, переулок до дома №13 на сумму </w:t>
      </w:r>
      <w:r w:rsidRPr="00871711">
        <w:rPr>
          <w:rFonts w:ascii="Times New Roman" w:hAnsi="Times New Roman" w:cs="Times New Roman"/>
          <w:sz w:val="28"/>
          <w:szCs w:val="28"/>
        </w:rPr>
        <w:t xml:space="preserve">99310,61 рублей. </w:t>
      </w:r>
      <w:r w:rsidRPr="000F7B98">
        <w:rPr>
          <w:rFonts w:ascii="Times New Roman" w:hAnsi="Times New Roman" w:cs="Times New Roman"/>
          <w:sz w:val="28"/>
          <w:szCs w:val="28"/>
        </w:rPr>
        <w:t>Предусмотренные в договоре от 01.10.2015г.работы по ремонту дорог ул</w:t>
      </w:r>
      <w:proofErr w:type="gramStart"/>
      <w:r w:rsidRPr="000F7B98">
        <w:rPr>
          <w:rFonts w:ascii="Times New Roman" w:hAnsi="Times New Roman" w:cs="Times New Roman"/>
          <w:sz w:val="28"/>
          <w:szCs w:val="28"/>
        </w:rPr>
        <w:t>.Ш</w:t>
      </w:r>
      <w:proofErr w:type="gramEnd"/>
      <w:r w:rsidRPr="000F7B98">
        <w:rPr>
          <w:rFonts w:ascii="Times New Roman" w:hAnsi="Times New Roman" w:cs="Times New Roman"/>
          <w:sz w:val="28"/>
          <w:szCs w:val="28"/>
        </w:rPr>
        <w:t>кольная</w:t>
      </w:r>
      <w:r w:rsidR="00871711">
        <w:rPr>
          <w:rFonts w:ascii="Times New Roman" w:hAnsi="Times New Roman" w:cs="Times New Roman"/>
          <w:sz w:val="28"/>
          <w:szCs w:val="28"/>
        </w:rPr>
        <w:t>,</w:t>
      </w:r>
      <w:r w:rsidRPr="000F7B98">
        <w:rPr>
          <w:rFonts w:ascii="Times New Roman" w:hAnsi="Times New Roman" w:cs="Times New Roman"/>
          <w:sz w:val="28"/>
          <w:szCs w:val="28"/>
        </w:rPr>
        <w:t xml:space="preserve">  переулок до дома №7, переулок до дома №13 выполнены в полном объеме и оформлены </w:t>
      </w:r>
      <w:r w:rsidR="00CC4E60">
        <w:rPr>
          <w:rFonts w:ascii="Times New Roman" w:hAnsi="Times New Roman" w:cs="Times New Roman"/>
          <w:sz w:val="28"/>
          <w:szCs w:val="28"/>
        </w:rPr>
        <w:t>надлежащим образом.</w:t>
      </w:r>
      <w:r w:rsidRPr="000F7B98">
        <w:rPr>
          <w:rFonts w:ascii="Times New Roman" w:hAnsi="Times New Roman" w:cs="Times New Roman"/>
          <w:sz w:val="28"/>
          <w:szCs w:val="28"/>
        </w:rPr>
        <w:t xml:space="preserve"> Общая сумма договоров по ремонту дорог в </w:t>
      </w:r>
      <w:proofErr w:type="spellStart"/>
      <w:r w:rsidRPr="000F7B98">
        <w:rPr>
          <w:rFonts w:ascii="Times New Roman" w:hAnsi="Times New Roman" w:cs="Times New Roman"/>
          <w:sz w:val="28"/>
          <w:szCs w:val="28"/>
        </w:rPr>
        <w:t>Ангинском</w:t>
      </w:r>
      <w:proofErr w:type="spellEnd"/>
      <w:r w:rsidRPr="000F7B98">
        <w:rPr>
          <w:rFonts w:ascii="Times New Roman" w:hAnsi="Times New Roman" w:cs="Times New Roman"/>
          <w:sz w:val="28"/>
          <w:szCs w:val="28"/>
        </w:rPr>
        <w:t xml:space="preserve"> сельском поселении в 2015г. </w:t>
      </w:r>
      <w:r w:rsidRPr="00CC4E60">
        <w:rPr>
          <w:rFonts w:ascii="Times New Roman" w:hAnsi="Times New Roman" w:cs="Times New Roman"/>
          <w:sz w:val="28"/>
          <w:szCs w:val="28"/>
        </w:rPr>
        <w:t xml:space="preserve">составила </w:t>
      </w:r>
      <w:r w:rsidR="00C02569" w:rsidRPr="00CC4E60">
        <w:rPr>
          <w:rFonts w:ascii="Times New Roman" w:hAnsi="Times New Roman" w:cs="Times New Roman"/>
          <w:sz w:val="28"/>
          <w:szCs w:val="28"/>
        </w:rPr>
        <w:t>29858,289</w:t>
      </w:r>
      <w:r w:rsidRPr="00CC4E60">
        <w:rPr>
          <w:rFonts w:ascii="Times New Roman" w:hAnsi="Times New Roman" w:cs="Times New Roman"/>
          <w:sz w:val="28"/>
          <w:szCs w:val="28"/>
        </w:rPr>
        <w:t xml:space="preserve"> рублей.</w:t>
      </w:r>
      <w:r w:rsidRPr="000F7B98">
        <w:rPr>
          <w:rFonts w:ascii="Times New Roman" w:hAnsi="Times New Roman" w:cs="Times New Roman"/>
          <w:sz w:val="28"/>
          <w:szCs w:val="28"/>
        </w:rPr>
        <w:t xml:space="preserve"> </w:t>
      </w:r>
    </w:p>
    <w:p w:rsidR="00293C95" w:rsidRPr="00AE580A" w:rsidRDefault="00293C95" w:rsidP="000F7B98">
      <w:pPr>
        <w:pStyle w:val="ac"/>
        <w:spacing w:after="0" w:line="360" w:lineRule="auto"/>
        <w:ind w:left="0" w:firstLine="709"/>
        <w:jc w:val="both"/>
        <w:rPr>
          <w:rFonts w:ascii="Times New Roman" w:hAnsi="Times New Roman" w:cs="Times New Roman"/>
          <w:sz w:val="28"/>
          <w:szCs w:val="28"/>
        </w:rPr>
      </w:pPr>
      <w:r w:rsidRPr="00AE580A">
        <w:rPr>
          <w:rFonts w:ascii="Times New Roman" w:hAnsi="Times New Roman" w:cs="Times New Roman"/>
          <w:sz w:val="28"/>
          <w:szCs w:val="28"/>
        </w:rPr>
        <w:t xml:space="preserve">    </w:t>
      </w:r>
      <w:proofErr w:type="gramStart"/>
      <w:r w:rsidRPr="00AE580A">
        <w:rPr>
          <w:rFonts w:ascii="Times New Roman" w:hAnsi="Times New Roman" w:cs="Times New Roman"/>
          <w:sz w:val="28"/>
          <w:szCs w:val="28"/>
        </w:rPr>
        <w:t xml:space="preserve">Анализируя вышеизложенное можно сделать вывод, что «дробление» закупок с целью не проведения конкурентных способов определения поставщиков, подрядчиков, исполнителей является нарушение не только </w:t>
      </w:r>
      <w:r w:rsidR="00CC4E60">
        <w:rPr>
          <w:rFonts w:ascii="Times New Roman" w:hAnsi="Times New Roman" w:cs="Times New Roman"/>
          <w:sz w:val="28"/>
          <w:szCs w:val="28"/>
        </w:rPr>
        <w:t>Федерального з</w:t>
      </w:r>
      <w:r w:rsidRPr="00AE580A">
        <w:rPr>
          <w:rFonts w:ascii="Times New Roman" w:hAnsi="Times New Roman" w:cs="Times New Roman"/>
          <w:sz w:val="28"/>
          <w:szCs w:val="28"/>
        </w:rPr>
        <w:t xml:space="preserve">акона </w:t>
      </w:r>
      <w:r w:rsidR="00CC4E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от 05.04.2013г. №44-ФЗ, но и Федерального закона «О защите конкуренции» от 26.07.2006г. №135-ФЗ.</w:t>
      </w:r>
      <w:proofErr w:type="gramEnd"/>
    </w:p>
    <w:p w:rsidR="00293C95" w:rsidRPr="00AE580A" w:rsidRDefault="00293C95" w:rsidP="000F7B98">
      <w:pPr>
        <w:pStyle w:val="ac"/>
        <w:spacing w:after="0" w:line="360" w:lineRule="auto"/>
        <w:ind w:left="0" w:firstLine="709"/>
        <w:jc w:val="both"/>
        <w:rPr>
          <w:rFonts w:ascii="Times New Roman" w:hAnsi="Times New Roman" w:cs="Times New Roman"/>
          <w:sz w:val="28"/>
          <w:szCs w:val="28"/>
        </w:rPr>
      </w:pPr>
      <w:r w:rsidRPr="00AE580A">
        <w:rPr>
          <w:rFonts w:ascii="Times New Roman" w:hAnsi="Times New Roman" w:cs="Times New Roman"/>
          <w:sz w:val="28"/>
          <w:szCs w:val="28"/>
        </w:rPr>
        <w:t xml:space="preserve">   Контрактная система в сфере закупок товаров, работ, услуг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w:t>
      </w:r>
      <w:r w:rsidRPr="00AE580A">
        <w:rPr>
          <w:rFonts w:ascii="Times New Roman" w:hAnsi="Times New Roman" w:cs="Times New Roman"/>
          <w:sz w:val="28"/>
          <w:szCs w:val="28"/>
        </w:rPr>
        <w:lastRenderedPageBreak/>
        <w:t xml:space="preserve">иными нормативными правовыми актами о контрактной системе в сфере закупок стать поставщиком, подрядчиком, исполнителем (ст. 8 </w:t>
      </w:r>
      <w:r w:rsidR="00BD42D1">
        <w:rPr>
          <w:rFonts w:ascii="Times New Roman" w:hAnsi="Times New Roman" w:cs="Times New Roman"/>
          <w:sz w:val="28"/>
          <w:szCs w:val="28"/>
        </w:rPr>
        <w:t>44-ФЗ</w:t>
      </w:r>
      <w:r w:rsidRPr="00AE580A">
        <w:rPr>
          <w:rFonts w:ascii="Times New Roman" w:hAnsi="Times New Roman" w:cs="Times New Roman"/>
          <w:sz w:val="28"/>
          <w:szCs w:val="28"/>
        </w:rPr>
        <w:t>).</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Для приобретения электротоваров на сумму </w:t>
      </w:r>
      <w:r w:rsidRPr="00BD42D1">
        <w:rPr>
          <w:rFonts w:ascii="Times New Roman" w:hAnsi="Times New Roman" w:cs="Times New Roman"/>
          <w:sz w:val="28"/>
          <w:szCs w:val="28"/>
        </w:rPr>
        <w:t>31907 рублей</w:t>
      </w:r>
      <w:r w:rsidR="00BD42D1">
        <w:rPr>
          <w:rFonts w:ascii="Times New Roman" w:hAnsi="Times New Roman" w:cs="Times New Roman"/>
          <w:sz w:val="28"/>
          <w:szCs w:val="28"/>
        </w:rPr>
        <w:t xml:space="preserve"> составлены договоры купли-</w:t>
      </w:r>
      <w:r w:rsidRPr="000F7B98">
        <w:rPr>
          <w:rFonts w:ascii="Times New Roman" w:hAnsi="Times New Roman" w:cs="Times New Roman"/>
          <w:sz w:val="28"/>
          <w:szCs w:val="28"/>
        </w:rPr>
        <w:t>продажи с ИП Семенов</w:t>
      </w:r>
      <w:r w:rsidR="00BD42D1">
        <w:rPr>
          <w:rFonts w:ascii="Times New Roman" w:hAnsi="Times New Roman" w:cs="Times New Roman"/>
          <w:sz w:val="28"/>
          <w:szCs w:val="28"/>
        </w:rPr>
        <w:t>ой</w:t>
      </w:r>
      <w:r w:rsidRPr="000F7B98">
        <w:rPr>
          <w:rFonts w:ascii="Times New Roman" w:hAnsi="Times New Roman" w:cs="Times New Roman"/>
          <w:sz w:val="28"/>
          <w:szCs w:val="28"/>
        </w:rPr>
        <w:t xml:space="preserve"> В.В., товар доставлен в полном объеме своевременно, оплата за товар произведена </w:t>
      </w:r>
      <w:proofErr w:type="gramStart"/>
      <w:r w:rsidRPr="000F7B98">
        <w:rPr>
          <w:rFonts w:ascii="Times New Roman" w:hAnsi="Times New Roman" w:cs="Times New Roman"/>
          <w:sz w:val="28"/>
          <w:szCs w:val="28"/>
        </w:rPr>
        <w:t>согласно</w:t>
      </w:r>
      <w:proofErr w:type="gramEnd"/>
      <w:r w:rsidRPr="000F7B98">
        <w:rPr>
          <w:rFonts w:ascii="Times New Roman" w:hAnsi="Times New Roman" w:cs="Times New Roman"/>
          <w:sz w:val="28"/>
          <w:szCs w:val="28"/>
        </w:rPr>
        <w:t xml:space="preserve"> настоящего договора.</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Для м</w:t>
      </w:r>
      <w:r w:rsidR="00BD42D1">
        <w:rPr>
          <w:rFonts w:ascii="Times New Roman" w:hAnsi="Times New Roman" w:cs="Times New Roman"/>
          <w:sz w:val="28"/>
          <w:szCs w:val="28"/>
        </w:rPr>
        <w:t xml:space="preserve">онтажа уличного освещения на улицах </w:t>
      </w:r>
      <w:proofErr w:type="gramStart"/>
      <w:r w:rsidRPr="000F7B98">
        <w:rPr>
          <w:rFonts w:ascii="Times New Roman" w:hAnsi="Times New Roman" w:cs="Times New Roman"/>
          <w:sz w:val="28"/>
          <w:szCs w:val="28"/>
        </w:rPr>
        <w:t>Больничная</w:t>
      </w:r>
      <w:proofErr w:type="gramEnd"/>
      <w:r w:rsidRPr="000F7B98">
        <w:rPr>
          <w:rFonts w:ascii="Times New Roman" w:hAnsi="Times New Roman" w:cs="Times New Roman"/>
          <w:sz w:val="28"/>
          <w:szCs w:val="28"/>
        </w:rPr>
        <w:t xml:space="preserve">, </w:t>
      </w:r>
      <w:proofErr w:type="spellStart"/>
      <w:r w:rsidRPr="000F7B98">
        <w:rPr>
          <w:rFonts w:ascii="Times New Roman" w:hAnsi="Times New Roman" w:cs="Times New Roman"/>
          <w:sz w:val="28"/>
          <w:szCs w:val="28"/>
        </w:rPr>
        <w:t>Дерягенская</w:t>
      </w:r>
      <w:proofErr w:type="spellEnd"/>
      <w:r w:rsidRPr="000F7B98">
        <w:rPr>
          <w:rFonts w:ascii="Times New Roman" w:hAnsi="Times New Roman" w:cs="Times New Roman"/>
          <w:sz w:val="28"/>
          <w:szCs w:val="28"/>
        </w:rPr>
        <w:t xml:space="preserve">, Малый </w:t>
      </w:r>
      <w:proofErr w:type="spellStart"/>
      <w:r w:rsidRPr="000F7B98">
        <w:rPr>
          <w:rFonts w:ascii="Times New Roman" w:hAnsi="Times New Roman" w:cs="Times New Roman"/>
          <w:sz w:val="28"/>
          <w:szCs w:val="28"/>
        </w:rPr>
        <w:t>Тарай</w:t>
      </w:r>
      <w:proofErr w:type="spellEnd"/>
      <w:r w:rsidRPr="000F7B98">
        <w:rPr>
          <w:rFonts w:ascii="Times New Roman" w:hAnsi="Times New Roman" w:cs="Times New Roman"/>
          <w:sz w:val="28"/>
          <w:szCs w:val="28"/>
        </w:rPr>
        <w:t xml:space="preserve">, Береговая заключены договоры подряда с физическим лицом Матвеевым Павлом Сергеевичем на </w:t>
      </w:r>
      <w:r w:rsidR="00BD42D1">
        <w:rPr>
          <w:rFonts w:ascii="Times New Roman" w:hAnsi="Times New Roman" w:cs="Times New Roman"/>
          <w:sz w:val="28"/>
          <w:szCs w:val="28"/>
        </w:rPr>
        <w:t xml:space="preserve">общую </w:t>
      </w:r>
      <w:r w:rsidRPr="000F7B98">
        <w:rPr>
          <w:rFonts w:ascii="Times New Roman" w:hAnsi="Times New Roman" w:cs="Times New Roman"/>
          <w:sz w:val="28"/>
          <w:szCs w:val="28"/>
        </w:rPr>
        <w:t xml:space="preserve">сумму </w:t>
      </w:r>
      <w:r w:rsidRPr="00BD42D1">
        <w:rPr>
          <w:rFonts w:ascii="Times New Roman" w:hAnsi="Times New Roman" w:cs="Times New Roman"/>
          <w:sz w:val="28"/>
          <w:szCs w:val="28"/>
        </w:rPr>
        <w:t xml:space="preserve">96931,44 рублей. Объем </w:t>
      </w:r>
      <w:r w:rsidR="00BD42D1">
        <w:rPr>
          <w:rFonts w:ascii="Times New Roman" w:hAnsi="Times New Roman" w:cs="Times New Roman"/>
          <w:sz w:val="28"/>
          <w:szCs w:val="28"/>
        </w:rPr>
        <w:t xml:space="preserve">работ </w:t>
      </w:r>
      <w:r w:rsidRPr="00BD42D1">
        <w:rPr>
          <w:rFonts w:ascii="Times New Roman" w:hAnsi="Times New Roman" w:cs="Times New Roman"/>
          <w:sz w:val="28"/>
          <w:szCs w:val="28"/>
        </w:rPr>
        <w:t xml:space="preserve">на сумму 89627 рублей </w:t>
      </w:r>
      <w:r w:rsidRPr="000F7B98">
        <w:rPr>
          <w:rFonts w:ascii="Times New Roman" w:hAnsi="Times New Roman" w:cs="Times New Roman"/>
          <w:sz w:val="28"/>
          <w:szCs w:val="28"/>
        </w:rPr>
        <w:t xml:space="preserve">выполнен своевременно,  сторонами подписан Акты о стоимости выполненных работ и затрат формы КС-2, КС-3.   Договором подряда  от 10 октября 2015года  на </w:t>
      </w:r>
      <w:r w:rsidRPr="00BD42D1">
        <w:rPr>
          <w:rFonts w:ascii="Times New Roman" w:hAnsi="Times New Roman" w:cs="Times New Roman"/>
          <w:sz w:val="28"/>
          <w:szCs w:val="28"/>
        </w:rPr>
        <w:t>сумму  7304,44 рублей</w:t>
      </w: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 xml:space="preserve">п. 2.1.2. заказчик обязуется выполнить работу с надлежащим качеством и считается выполненной после подписания актов формы КС-2, КС-3, являющихся неотъемлемой частью настоящего Договора, подрядчик обязан выполнить работы до 20 ноября 2015г. </w:t>
      </w:r>
    </w:p>
    <w:p w:rsidR="00293C95" w:rsidRPr="00AE580A" w:rsidRDefault="00293C95" w:rsidP="000F7B98">
      <w:pPr>
        <w:pStyle w:val="ac"/>
        <w:spacing w:after="0" w:line="360" w:lineRule="auto"/>
        <w:ind w:left="0" w:firstLine="709"/>
        <w:jc w:val="both"/>
        <w:rPr>
          <w:rFonts w:ascii="Times New Roman" w:hAnsi="Times New Roman" w:cs="Times New Roman"/>
          <w:sz w:val="28"/>
          <w:szCs w:val="28"/>
        </w:rPr>
      </w:pPr>
      <w:r w:rsidRPr="00AE580A">
        <w:rPr>
          <w:rFonts w:ascii="Times New Roman" w:hAnsi="Times New Roman" w:cs="Times New Roman"/>
          <w:sz w:val="28"/>
          <w:szCs w:val="28"/>
        </w:rPr>
        <w:t xml:space="preserve">    В нарушение 402-ФЗ </w:t>
      </w:r>
      <w:r w:rsidR="00BD42D1">
        <w:rPr>
          <w:rFonts w:ascii="Times New Roman" w:hAnsi="Times New Roman" w:cs="Times New Roman"/>
          <w:sz w:val="28"/>
          <w:szCs w:val="28"/>
        </w:rPr>
        <w:t>«О</w:t>
      </w:r>
      <w:r w:rsidRPr="00AE580A">
        <w:rPr>
          <w:rFonts w:ascii="Times New Roman" w:hAnsi="Times New Roman" w:cs="Times New Roman"/>
          <w:sz w:val="28"/>
          <w:szCs w:val="28"/>
        </w:rPr>
        <w:t xml:space="preserve"> бухгалтерском учете» от 06.12.2011г. (ст.9), в форме КС-2 на сумму </w:t>
      </w:r>
      <w:r w:rsidRPr="00BD42D1">
        <w:rPr>
          <w:rFonts w:ascii="Times New Roman" w:hAnsi="Times New Roman" w:cs="Times New Roman"/>
          <w:sz w:val="28"/>
          <w:szCs w:val="28"/>
        </w:rPr>
        <w:t>7304,44 рублей</w:t>
      </w:r>
      <w:r w:rsidRPr="00AE580A">
        <w:rPr>
          <w:rFonts w:ascii="Times New Roman" w:hAnsi="Times New Roman" w:cs="Times New Roman"/>
          <w:sz w:val="28"/>
          <w:szCs w:val="28"/>
        </w:rPr>
        <w:t xml:space="preserve"> </w:t>
      </w:r>
      <w:r w:rsidR="00BD42D1">
        <w:rPr>
          <w:rFonts w:ascii="Times New Roman" w:hAnsi="Times New Roman" w:cs="Times New Roman"/>
          <w:sz w:val="28"/>
          <w:szCs w:val="28"/>
        </w:rPr>
        <w:t>«</w:t>
      </w:r>
      <w:r w:rsidRPr="00AE580A">
        <w:rPr>
          <w:rFonts w:ascii="Times New Roman" w:hAnsi="Times New Roman" w:cs="Times New Roman"/>
          <w:sz w:val="28"/>
          <w:szCs w:val="28"/>
        </w:rPr>
        <w:t>Акт о приемке выполненных работ</w:t>
      </w:r>
      <w:r w:rsidR="00BD42D1">
        <w:rPr>
          <w:rFonts w:ascii="Times New Roman" w:hAnsi="Times New Roman" w:cs="Times New Roman"/>
          <w:sz w:val="28"/>
          <w:szCs w:val="28"/>
        </w:rPr>
        <w:t>»</w:t>
      </w:r>
      <w:r w:rsidRPr="00AE580A">
        <w:rPr>
          <w:rFonts w:ascii="Times New Roman" w:hAnsi="Times New Roman" w:cs="Times New Roman"/>
          <w:sz w:val="28"/>
          <w:szCs w:val="28"/>
        </w:rPr>
        <w:t xml:space="preserve">  в </w:t>
      </w:r>
      <w:r w:rsidR="00BD42D1">
        <w:rPr>
          <w:rFonts w:ascii="Times New Roman" w:hAnsi="Times New Roman" w:cs="Times New Roman"/>
          <w:sz w:val="28"/>
          <w:szCs w:val="28"/>
        </w:rPr>
        <w:t>реквизите «Д</w:t>
      </w:r>
      <w:r w:rsidRPr="00AE580A">
        <w:rPr>
          <w:rFonts w:ascii="Times New Roman" w:hAnsi="Times New Roman" w:cs="Times New Roman"/>
          <w:sz w:val="28"/>
          <w:szCs w:val="28"/>
        </w:rPr>
        <w:t>ат</w:t>
      </w:r>
      <w:r w:rsidR="00BD42D1">
        <w:rPr>
          <w:rFonts w:ascii="Times New Roman" w:hAnsi="Times New Roman" w:cs="Times New Roman"/>
          <w:sz w:val="28"/>
          <w:szCs w:val="28"/>
        </w:rPr>
        <w:t>а</w:t>
      </w:r>
      <w:r w:rsidRPr="00AE580A">
        <w:rPr>
          <w:rFonts w:ascii="Times New Roman" w:hAnsi="Times New Roman" w:cs="Times New Roman"/>
          <w:sz w:val="28"/>
          <w:szCs w:val="28"/>
        </w:rPr>
        <w:t xml:space="preserve"> составления</w:t>
      </w:r>
      <w:r w:rsidR="00BD42D1">
        <w:rPr>
          <w:rFonts w:ascii="Times New Roman" w:hAnsi="Times New Roman" w:cs="Times New Roman"/>
          <w:sz w:val="28"/>
          <w:szCs w:val="28"/>
        </w:rPr>
        <w:t>»</w:t>
      </w:r>
      <w:r w:rsidRPr="00AE580A">
        <w:rPr>
          <w:rFonts w:ascii="Times New Roman" w:hAnsi="Times New Roman" w:cs="Times New Roman"/>
          <w:sz w:val="28"/>
          <w:szCs w:val="28"/>
        </w:rPr>
        <w:t xml:space="preserve">  и в </w:t>
      </w:r>
      <w:r w:rsidR="00BD42D1">
        <w:rPr>
          <w:rFonts w:ascii="Times New Roman" w:hAnsi="Times New Roman" w:cs="Times New Roman"/>
          <w:sz w:val="28"/>
          <w:szCs w:val="28"/>
        </w:rPr>
        <w:t>дате отчетного периода</w:t>
      </w:r>
      <w:r w:rsidRPr="00AE580A">
        <w:rPr>
          <w:rFonts w:ascii="Times New Roman" w:hAnsi="Times New Roman" w:cs="Times New Roman"/>
          <w:sz w:val="28"/>
          <w:szCs w:val="28"/>
        </w:rPr>
        <w:t xml:space="preserve"> имеет место </w:t>
      </w:r>
      <w:r w:rsidR="00BD42D1">
        <w:rPr>
          <w:rFonts w:ascii="Times New Roman" w:hAnsi="Times New Roman" w:cs="Times New Roman"/>
          <w:sz w:val="28"/>
          <w:szCs w:val="28"/>
        </w:rPr>
        <w:t xml:space="preserve">быть </w:t>
      </w:r>
      <w:r w:rsidRPr="00AE580A">
        <w:rPr>
          <w:rFonts w:ascii="Times New Roman" w:hAnsi="Times New Roman" w:cs="Times New Roman"/>
          <w:sz w:val="28"/>
          <w:szCs w:val="28"/>
        </w:rPr>
        <w:t xml:space="preserve">исправление </w:t>
      </w:r>
      <w:r w:rsidR="00BD42D1">
        <w:rPr>
          <w:rFonts w:ascii="Times New Roman" w:hAnsi="Times New Roman" w:cs="Times New Roman"/>
          <w:sz w:val="28"/>
          <w:szCs w:val="28"/>
        </w:rPr>
        <w:t xml:space="preserve">наименования </w:t>
      </w:r>
      <w:r w:rsidRPr="00AE580A">
        <w:rPr>
          <w:rFonts w:ascii="Times New Roman" w:hAnsi="Times New Roman" w:cs="Times New Roman"/>
          <w:sz w:val="28"/>
          <w:szCs w:val="28"/>
        </w:rPr>
        <w:t xml:space="preserve">месяца исполнения работ. В Акт выполненных работ можно вносить исправления, но только по согласованию с участниками хозяйственной операции зачеркивается неверный текст одной чертой, чтобы можно было прочитать зачеркнутое, и </w:t>
      </w:r>
      <w:proofErr w:type="gramStart"/>
      <w:r w:rsidRPr="00AE580A">
        <w:rPr>
          <w:rFonts w:ascii="Times New Roman" w:hAnsi="Times New Roman" w:cs="Times New Roman"/>
          <w:sz w:val="28"/>
          <w:szCs w:val="28"/>
        </w:rPr>
        <w:t>над</w:t>
      </w:r>
      <w:proofErr w:type="gramEnd"/>
      <w:r w:rsidRPr="00AE580A">
        <w:rPr>
          <w:rFonts w:ascii="Times New Roman" w:hAnsi="Times New Roman" w:cs="Times New Roman"/>
          <w:sz w:val="28"/>
          <w:szCs w:val="28"/>
        </w:rPr>
        <w:t xml:space="preserve"> зачеркнутым надписывается текст.</w:t>
      </w:r>
      <w:r w:rsidR="00BD42D1">
        <w:rPr>
          <w:rFonts w:ascii="Times New Roman" w:hAnsi="Times New Roman" w:cs="Times New Roman"/>
          <w:sz w:val="28"/>
          <w:szCs w:val="28"/>
        </w:rPr>
        <w:t xml:space="preserve"> </w:t>
      </w:r>
      <w:r w:rsidRPr="00AE580A">
        <w:rPr>
          <w:rFonts w:ascii="Times New Roman" w:hAnsi="Times New Roman" w:cs="Times New Roman"/>
          <w:sz w:val="28"/>
          <w:szCs w:val="28"/>
        </w:rPr>
        <w:t>Исправления подтверждают своими подписями те же лица, которые изначально подписали документ, указывается дата исправления.</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Для межевания и подготовки межевых планов на земельные участки для размещения автомобильных дорог общего пользования, расположенных на территории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муниципального образования заключен Договор №34/15 от 05.08.2015г. на сумму 65703 рублей с ООО «Планета», все условия </w:t>
      </w:r>
      <w:r w:rsidRPr="000F7B98">
        <w:rPr>
          <w:rFonts w:ascii="Times New Roman" w:hAnsi="Times New Roman" w:cs="Times New Roman"/>
          <w:sz w:val="28"/>
          <w:szCs w:val="28"/>
        </w:rPr>
        <w:lastRenderedPageBreak/>
        <w:t xml:space="preserve">договора выполнены, что подтверждает Акт </w:t>
      </w:r>
      <w:r w:rsidR="00BD42D1">
        <w:rPr>
          <w:rFonts w:ascii="Times New Roman" w:hAnsi="Times New Roman" w:cs="Times New Roman"/>
          <w:sz w:val="28"/>
          <w:szCs w:val="28"/>
        </w:rPr>
        <w:t xml:space="preserve">выполненных работ </w:t>
      </w:r>
      <w:r w:rsidRPr="000F7B98">
        <w:rPr>
          <w:rFonts w:ascii="Times New Roman" w:hAnsi="Times New Roman" w:cs="Times New Roman"/>
          <w:sz w:val="28"/>
          <w:szCs w:val="28"/>
        </w:rPr>
        <w:t>№85 от 23 декабря 2015 года.</w:t>
      </w:r>
    </w:p>
    <w:p w:rsidR="00293C95" w:rsidRPr="000F7B98" w:rsidRDefault="00293C95" w:rsidP="000F7B98">
      <w:pPr>
        <w:pStyle w:val="ac"/>
        <w:spacing w:after="0" w:line="360" w:lineRule="auto"/>
        <w:ind w:left="0" w:firstLine="709"/>
        <w:jc w:val="both"/>
        <w:rPr>
          <w:rFonts w:ascii="Times New Roman" w:hAnsi="Times New Roman" w:cs="Times New Roman"/>
          <w:b/>
          <w:sz w:val="28"/>
          <w:szCs w:val="28"/>
        </w:rPr>
      </w:pPr>
      <w:r w:rsidRPr="000F7B98">
        <w:rPr>
          <w:rFonts w:ascii="Times New Roman" w:hAnsi="Times New Roman" w:cs="Times New Roman"/>
          <w:sz w:val="28"/>
          <w:szCs w:val="28"/>
        </w:rPr>
        <w:t xml:space="preserve">    Для очистки проезжей части улиц местного значения </w:t>
      </w:r>
      <w:r w:rsidR="008D307A">
        <w:rPr>
          <w:rFonts w:ascii="Times New Roman" w:hAnsi="Times New Roman" w:cs="Times New Roman"/>
          <w:sz w:val="28"/>
          <w:szCs w:val="28"/>
        </w:rPr>
        <w:t xml:space="preserve">в </w:t>
      </w:r>
      <w:proofErr w:type="spellStart"/>
      <w:r w:rsidRPr="000F7B98">
        <w:rPr>
          <w:rFonts w:ascii="Times New Roman" w:hAnsi="Times New Roman" w:cs="Times New Roman"/>
          <w:sz w:val="28"/>
          <w:szCs w:val="28"/>
        </w:rPr>
        <w:t>с</w:t>
      </w:r>
      <w:proofErr w:type="gramStart"/>
      <w:r w:rsidRPr="000F7B98">
        <w:rPr>
          <w:rFonts w:ascii="Times New Roman" w:hAnsi="Times New Roman" w:cs="Times New Roman"/>
          <w:sz w:val="28"/>
          <w:szCs w:val="28"/>
        </w:rPr>
        <w:t>.А</w:t>
      </w:r>
      <w:proofErr w:type="gramEnd"/>
      <w:r w:rsidRPr="000F7B98">
        <w:rPr>
          <w:rFonts w:ascii="Times New Roman" w:hAnsi="Times New Roman" w:cs="Times New Roman"/>
          <w:sz w:val="28"/>
          <w:szCs w:val="28"/>
        </w:rPr>
        <w:t>нга</w:t>
      </w:r>
      <w:proofErr w:type="spellEnd"/>
      <w:r w:rsidRPr="000F7B98">
        <w:rPr>
          <w:rFonts w:ascii="Times New Roman" w:hAnsi="Times New Roman" w:cs="Times New Roman"/>
          <w:sz w:val="28"/>
          <w:szCs w:val="28"/>
        </w:rPr>
        <w:t xml:space="preserve"> и д.Рыкова заключен договор подряда №1  от 14.04.2015 года с физическим лицом в лице </w:t>
      </w:r>
      <w:proofErr w:type="spellStart"/>
      <w:r w:rsidRPr="000F7B98">
        <w:rPr>
          <w:rFonts w:ascii="Times New Roman" w:hAnsi="Times New Roman" w:cs="Times New Roman"/>
          <w:sz w:val="28"/>
          <w:szCs w:val="28"/>
        </w:rPr>
        <w:t>Такмачевой</w:t>
      </w:r>
      <w:proofErr w:type="spellEnd"/>
      <w:r w:rsidRPr="000F7B98">
        <w:rPr>
          <w:rFonts w:ascii="Times New Roman" w:hAnsi="Times New Roman" w:cs="Times New Roman"/>
          <w:sz w:val="28"/>
          <w:szCs w:val="28"/>
        </w:rPr>
        <w:t xml:space="preserve"> М.В. на сумму </w:t>
      </w:r>
      <w:r w:rsidRPr="008D307A">
        <w:rPr>
          <w:rFonts w:ascii="Times New Roman" w:hAnsi="Times New Roman" w:cs="Times New Roman"/>
          <w:sz w:val="28"/>
          <w:szCs w:val="28"/>
        </w:rPr>
        <w:t>43828 рублей.</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b/>
          <w:sz w:val="28"/>
          <w:szCs w:val="28"/>
        </w:rPr>
        <w:t xml:space="preserve">    </w:t>
      </w:r>
      <w:r w:rsidRPr="000F7B98">
        <w:rPr>
          <w:rFonts w:ascii="Times New Roman" w:hAnsi="Times New Roman" w:cs="Times New Roman"/>
          <w:sz w:val="28"/>
          <w:szCs w:val="28"/>
        </w:rPr>
        <w:t>Работа считается выполненной после подписания сторонами Актов формы КС-2, КС-3, являющихся неотъемлемой частью Договора.</w:t>
      </w:r>
    </w:p>
    <w:p w:rsidR="00293C95" w:rsidRPr="00AE580A" w:rsidRDefault="00293C95" w:rsidP="000F7B98">
      <w:pPr>
        <w:pStyle w:val="ac"/>
        <w:spacing w:after="0" w:line="360" w:lineRule="auto"/>
        <w:ind w:left="0"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w:t>
      </w:r>
      <w:r w:rsidRPr="00AE580A">
        <w:rPr>
          <w:rFonts w:ascii="Times New Roman" w:hAnsi="Times New Roman" w:cs="Times New Roman"/>
          <w:sz w:val="28"/>
          <w:szCs w:val="28"/>
        </w:rPr>
        <w:t xml:space="preserve">При составлении Акта о приемке выполненных работ на сумму </w:t>
      </w:r>
      <w:r w:rsidRPr="008D307A">
        <w:rPr>
          <w:rFonts w:ascii="Times New Roman" w:hAnsi="Times New Roman" w:cs="Times New Roman"/>
          <w:sz w:val="28"/>
          <w:szCs w:val="28"/>
        </w:rPr>
        <w:t>43828 рублей</w:t>
      </w:r>
      <w:r w:rsidRPr="00AE580A">
        <w:rPr>
          <w:rFonts w:ascii="Times New Roman" w:hAnsi="Times New Roman" w:cs="Times New Roman"/>
          <w:b/>
          <w:sz w:val="28"/>
          <w:szCs w:val="28"/>
        </w:rPr>
        <w:t xml:space="preserve"> </w:t>
      </w:r>
      <w:r w:rsidRPr="00AE580A">
        <w:rPr>
          <w:rFonts w:ascii="Times New Roman" w:hAnsi="Times New Roman" w:cs="Times New Roman"/>
          <w:sz w:val="28"/>
          <w:szCs w:val="28"/>
        </w:rPr>
        <w:t>в оформлении документов  КС-2, КС-3 допу</w:t>
      </w:r>
      <w:r w:rsidR="008D307A">
        <w:rPr>
          <w:rFonts w:ascii="Times New Roman" w:hAnsi="Times New Roman" w:cs="Times New Roman"/>
          <w:sz w:val="28"/>
          <w:szCs w:val="28"/>
        </w:rPr>
        <w:t>щено</w:t>
      </w:r>
      <w:r w:rsidRPr="00AE580A">
        <w:rPr>
          <w:rFonts w:ascii="Times New Roman" w:hAnsi="Times New Roman" w:cs="Times New Roman"/>
          <w:sz w:val="28"/>
          <w:szCs w:val="28"/>
        </w:rPr>
        <w:t xml:space="preserve"> нарушение</w:t>
      </w:r>
      <w:r w:rsidR="008D307A">
        <w:rPr>
          <w:rFonts w:ascii="Times New Roman" w:hAnsi="Times New Roman" w:cs="Times New Roman"/>
          <w:sz w:val="28"/>
          <w:szCs w:val="28"/>
        </w:rPr>
        <w:t>:</w:t>
      </w:r>
      <w:r w:rsidRPr="00AE580A">
        <w:rPr>
          <w:rFonts w:ascii="Times New Roman" w:hAnsi="Times New Roman" w:cs="Times New Roman"/>
          <w:sz w:val="28"/>
          <w:szCs w:val="28"/>
        </w:rPr>
        <w:t xml:space="preserve"> отсутствует подпись главы </w:t>
      </w:r>
      <w:proofErr w:type="spellStart"/>
      <w:r w:rsidRPr="00AE580A">
        <w:rPr>
          <w:rFonts w:ascii="Times New Roman" w:hAnsi="Times New Roman" w:cs="Times New Roman"/>
          <w:sz w:val="28"/>
          <w:szCs w:val="28"/>
        </w:rPr>
        <w:t>Ангинского</w:t>
      </w:r>
      <w:proofErr w:type="spellEnd"/>
      <w:r w:rsidRPr="00AE580A">
        <w:rPr>
          <w:rFonts w:ascii="Times New Roman" w:hAnsi="Times New Roman" w:cs="Times New Roman"/>
          <w:sz w:val="28"/>
          <w:szCs w:val="28"/>
        </w:rPr>
        <w:t xml:space="preserve"> сельского поселен</w:t>
      </w:r>
      <w:r w:rsidR="008D307A">
        <w:rPr>
          <w:rFonts w:ascii="Times New Roman" w:hAnsi="Times New Roman" w:cs="Times New Roman"/>
          <w:sz w:val="28"/>
          <w:szCs w:val="28"/>
        </w:rPr>
        <w:t>ия (нарушен Федеральный  закон 402-ФЗ «О</w:t>
      </w:r>
      <w:r w:rsidRPr="00AE580A">
        <w:rPr>
          <w:rFonts w:ascii="Times New Roman" w:hAnsi="Times New Roman" w:cs="Times New Roman"/>
          <w:sz w:val="28"/>
          <w:szCs w:val="28"/>
        </w:rPr>
        <w:t xml:space="preserve"> бухгалтерском учете» от 06.12.2011г</w:t>
      </w:r>
      <w:proofErr w:type="gramStart"/>
      <w:r w:rsidRPr="00AE580A">
        <w:rPr>
          <w:rFonts w:ascii="Times New Roman" w:hAnsi="Times New Roman" w:cs="Times New Roman"/>
          <w:sz w:val="28"/>
          <w:szCs w:val="28"/>
        </w:rPr>
        <w:t>.с</w:t>
      </w:r>
      <w:proofErr w:type="gramEnd"/>
      <w:r w:rsidRPr="00AE580A">
        <w:rPr>
          <w:rFonts w:ascii="Times New Roman" w:hAnsi="Times New Roman" w:cs="Times New Roman"/>
          <w:sz w:val="28"/>
          <w:szCs w:val="28"/>
        </w:rPr>
        <w:t>т 9).</w:t>
      </w:r>
    </w:p>
    <w:p w:rsidR="00293C95" w:rsidRPr="000F7B98" w:rsidRDefault="00293C95" w:rsidP="000F7B98">
      <w:pPr>
        <w:pStyle w:val="ac"/>
        <w:spacing w:after="0" w:line="360" w:lineRule="auto"/>
        <w:ind w:left="0" w:firstLine="709"/>
        <w:jc w:val="both"/>
        <w:rPr>
          <w:rFonts w:ascii="Times New Roman" w:hAnsi="Times New Roman" w:cs="Times New Roman"/>
          <w:sz w:val="28"/>
          <w:szCs w:val="28"/>
        </w:rPr>
      </w:pPr>
    </w:p>
    <w:p w:rsidR="00293C95" w:rsidRPr="000F7B98" w:rsidRDefault="007D7C56" w:rsidP="007D7C56">
      <w:pPr>
        <w:pStyle w:val="ac"/>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293C95" w:rsidRPr="000F7B98">
        <w:rPr>
          <w:rFonts w:ascii="Times New Roman" w:hAnsi="Times New Roman" w:cs="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7"/>
        <w:gridCol w:w="1906"/>
        <w:gridCol w:w="1912"/>
        <w:gridCol w:w="8"/>
        <w:gridCol w:w="1906"/>
        <w:gridCol w:w="1920"/>
      </w:tblGrid>
      <w:tr w:rsidR="00293C95" w:rsidRPr="001066BC" w:rsidTr="009379E8">
        <w:trPr>
          <w:trHeight w:val="772"/>
        </w:trPr>
        <w:tc>
          <w:tcPr>
            <w:tcW w:w="1913"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Наименование</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мероприятий</w:t>
            </w:r>
          </w:p>
        </w:tc>
        <w:tc>
          <w:tcPr>
            <w:tcW w:w="1912" w:type="dxa"/>
            <w:gridSpan w:val="2"/>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Наименование</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подрядчика</w:t>
            </w:r>
          </w:p>
        </w:tc>
        <w:tc>
          <w:tcPr>
            <w:tcW w:w="1912"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Договор №</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и дата</w:t>
            </w:r>
          </w:p>
        </w:tc>
        <w:tc>
          <w:tcPr>
            <w:tcW w:w="1914" w:type="dxa"/>
            <w:gridSpan w:val="2"/>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Плановые</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назначения</w:t>
            </w:r>
          </w:p>
        </w:tc>
        <w:tc>
          <w:tcPr>
            <w:tcW w:w="1920" w:type="dxa"/>
          </w:tcPr>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Выполнено работ,</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оплачено работ</w:t>
            </w:r>
          </w:p>
          <w:p w:rsidR="00293C95" w:rsidRPr="009379E8" w:rsidRDefault="00293C95" w:rsidP="009379E8">
            <w:pPr>
              <w:pStyle w:val="ac"/>
              <w:ind w:left="0"/>
              <w:jc w:val="center"/>
              <w:rPr>
                <w:rFonts w:ascii="Times New Roman" w:hAnsi="Times New Roman"/>
                <w:b/>
                <w:sz w:val="20"/>
                <w:szCs w:val="20"/>
              </w:rPr>
            </w:pPr>
            <w:r w:rsidRPr="009379E8">
              <w:rPr>
                <w:rFonts w:ascii="Times New Roman" w:hAnsi="Times New Roman"/>
                <w:b/>
                <w:sz w:val="20"/>
                <w:szCs w:val="20"/>
              </w:rPr>
              <w:t>по КС</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Ремонт моста</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по адресу: ул.</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Трактовая </w:t>
            </w:r>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Такмачев</w:t>
            </w:r>
            <w:proofErr w:type="spellEnd"/>
            <w:r w:rsidRPr="001066BC">
              <w:rPr>
                <w:rFonts w:ascii="Times New Roman" w:hAnsi="Times New Roman"/>
                <w:sz w:val="20"/>
                <w:szCs w:val="20"/>
              </w:rPr>
              <w:t xml:space="preserve"> Юрий</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Георгиевич</w:t>
            </w:r>
          </w:p>
        </w:tc>
        <w:tc>
          <w:tcPr>
            <w:tcW w:w="1912"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№1 от 01.02.2016г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99706,00</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99706,00</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Приобретение светодиодных светильников</w:t>
            </w:r>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ООО «Вектор Восток»</w:t>
            </w:r>
          </w:p>
        </w:tc>
        <w:tc>
          <w:tcPr>
            <w:tcW w:w="1912"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№30</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09.02.2016г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96600,00</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96600,00</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Замена светильников</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уличного </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освещения в селе</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Анга</w:t>
            </w:r>
            <w:proofErr w:type="spellEnd"/>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Физическое лицо</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Елизаров Юрий</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Петрович</w:t>
            </w:r>
          </w:p>
        </w:tc>
        <w:tc>
          <w:tcPr>
            <w:tcW w:w="1912"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№2 от 11.05.2016г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99694,00</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99694,00</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Ремонт дороги</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С.Анга</w:t>
            </w:r>
            <w:proofErr w:type="spellEnd"/>
            <w:r w:rsidRPr="001066BC">
              <w:rPr>
                <w:rFonts w:ascii="Times New Roman" w:hAnsi="Times New Roman"/>
                <w:sz w:val="20"/>
                <w:szCs w:val="20"/>
              </w:rPr>
              <w:t xml:space="preserve"> ул</w:t>
            </w:r>
            <w:proofErr w:type="gramStart"/>
            <w:r w:rsidRPr="001066BC">
              <w:rPr>
                <w:rFonts w:ascii="Times New Roman" w:hAnsi="Times New Roman"/>
                <w:sz w:val="20"/>
                <w:szCs w:val="20"/>
              </w:rPr>
              <w:t>.Б</w:t>
            </w:r>
            <w:proofErr w:type="gramEnd"/>
            <w:r w:rsidRPr="001066BC">
              <w:rPr>
                <w:rFonts w:ascii="Times New Roman" w:hAnsi="Times New Roman"/>
                <w:sz w:val="20"/>
                <w:szCs w:val="20"/>
              </w:rPr>
              <w:t>ереговая</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ул</w:t>
            </w:r>
            <w:proofErr w:type="gramStart"/>
            <w:r w:rsidRPr="001066BC">
              <w:rPr>
                <w:rFonts w:ascii="Times New Roman" w:hAnsi="Times New Roman"/>
                <w:sz w:val="20"/>
                <w:szCs w:val="20"/>
              </w:rPr>
              <w:t>.Д</w:t>
            </w:r>
            <w:proofErr w:type="gramEnd"/>
            <w:r w:rsidRPr="001066BC">
              <w:rPr>
                <w:rFonts w:ascii="Times New Roman" w:hAnsi="Times New Roman"/>
                <w:sz w:val="20"/>
                <w:szCs w:val="20"/>
              </w:rPr>
              <w:t>ерягинская</w:t>
            </w:r>
            <w:proofErr w:type="spellEnd"/>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ИП Сафонов В.Т</w:t>
            </w:r>
          </w:p>
          <w:p w:rsidR="00293C95" w:rsidRPr="001066BC" w:rsidRDefault="00293C95" w:rsidP="00F53808">
            <w:pPr>
              <w:pStyle w:val="ac"/>
              <w:ind w:left="0"/>
              <w:rPr>
                <w:rFonts w:ascii="Times New Roman" w:hAnsi="Times New Roman"/>
                <w:sz w:val="20"/>
                <w:szCs w:val="20"/>
              </w:rPr>
            </w:pPr>
          </w:p>
        </w:tc>
        <w:tc>
          <w:tcPr>
            <w:tcW w:w="1912" w:type="dxa"/>
          </w:tcPr>
          <w:p w:rsidR="00293C95" w:rsidRPr="001066BC" w:rsidRDefault="00293C95" w:rsidP="00F53808">
            <w:pPr>
              <w:pStyle w:val="ac"/>
              <w:ind w:left="0"/>
              <w:rPr>
                <w:rFonts w:ascii="Times New Roman" w:hAnsi="Times New Roman"/>
                <w:sz w:val="20"/>
                <w:szCs w:val="20"/>
              </w:rPr>
            </w:pPr>
            <w:proofErr w:type="gramStart"/>
            <w:r w:rsidRPr="001066BC">
              <w:rPr>
                <w:rFonts w:ascii="Times New Roman" w:hAnsi="Times New Roman"/>
                <w:sz w:val="20"/>
                <w:szCs w:val="20"/>
              </w:rPr>
              <w:t>Б</w:t>
            </w:r>
            <w:proofErr w:type="gramEnd"/>
            <w:r w:rsidRPr="001066BC">
              <w:rPr>
                <w:rFonts w:ascii="Times New Roman" w:hAnsi="Times New Roman"/>
                <w:sz w:val="20"/>
                <w:szCs w:val="20"/>
              </w:rPr>
              <w:t>/н</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от 04.07.2016г </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98528,51</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98528,51</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Ремонт дороги</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ул</w:t>
            </w:r>
            <w:proofErr w:type="gramStart"/>
            <w:r w:rsidRPr="001066BC">
              <w:rPr>
                <w:rFonts w:ascii="Times New Roman" w:hAnsi="Times New Roman"/>
                <w:sz w:val="20"/>
                <w:szCs w:val="20"/>
              </w:rPr>
              <w:t>.Н</w:t>
            </w:r>
            <w:proofErr w:type="gramEnd"/>
            <w:r w:rsidRPr="001066BC">
              <w:rPr>
                <w:rFonts w:ascii="Times New Roman" w:hAnsi="Times New Roman"/>
                <w:sz w:val="20"/>
                <w:szCs w:val="20"/>
              </w:rPr>
              <w:t>овая</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ул</w:t>
            </w:r>
            <w:proofErr w:type="gramStart"/>
            <w:r w:rsidRPr="001066BC">
              <w:rPr>
                <w:rFonts w:ascii="Times New Roman" w:hAnsi="Times New Roman"/>
                <w:sz w:val="20"/>
                <w:szCs w:val="20"/>
              </w:rPr>
              <w:t>.С</w:t>
            </w:r>
            <w:proofErr w:type="gramEnd"/>
            <w:r w:rsidRPr="001066BC">
              <w:rPr>
                <w:rFonts w:ascii="Times New Roman" w:hAnsi="Times New Roman"/>
                <w:sz w:val="20"/>
                <w:szCs w:val="20"/>
              </w:rPr>
              <w:t>овхозная</w:t>
            </w:r>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ИП Сафонов Я.В.</w:t>
            </w:r>
          </w:p>
        </w:tc>
        <w:tc>
          <w:tcPr>
            <w:tcW w:w="1912" w:type="dxa"/>
          </w:tcPr>
          <w:p w:rsidR="00293C95" w:rsidRPr="001066BC" w:rsidRDefault="00293C95" w:rsidP="00F53808">
            <w:pPr>
              <w:pStyle w:val="ac"/>
              <w:ind w:left="0"/>
              <w:rPr>
                <w:rFonts w:ascii="Times New Roman" w:hAnsi="Times New Roman"/>
                <w:sz w:val="20"/>
                <w:szCs w:val="20"/>
              </w:rPr>
            </w:pPr>
            <w:proofErr w:type="gramStart"/>
            <w:r w:rsidRPr="001066BC">
              <w:rPr>
                <w:rFonts w:ascii="Times New Roman" w:hAnsi="Times New Roman"/>
                <w:sz w:val="20"/>
                <w:szCs w:val="20"/>
              </w:rPr>
              <w:t>б</w:t>
            </w:r>
            <w:proofErr w:type="gramEnd"/>
            <w:r w:rsidRPr="001066BC">
              <w:rPr>
                <w:rFonts w:ascii="Times New Roman" w:hAnsi="Times New Roman"/>
                <w:sz w:val="20"/>
                <w:szCs w:val="20"/>
              </w:rPr>
              <w:t>/н</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20.06.2016г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99276.00</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99276,00</w:t>
            </w:r>
          </w:p>
        </w:tc>
      </w:tr>
      <w:tr w:rsidR="00293C95" w:rsidRPr="001066BC" w:rsidTr="009379E8">
        <w:tblPrEx>
          <w:tblLook w:val="0000"/>
        </w:tblPrEx>
        <w:trPr>
          <w:trHeight w:val="1072"/>
        </w:trPr>
        <w:tc>
          <w:tcPr>
            <w:tcW w:w="1919" w:type="dxa"/>
            <w:gridSpan w:val="2"/>
          </w:tcPr>
          <w:p w:rsidR="00293C95" w:rsidRPr="009379E8" w:rsidRDefault="00293C95" w:rsidP="009379E8">
            <w:pPr>
              <w:rPr>
                <w:rFonts w:ascii="Times New Roman" w:hAnsi="Times New Roman"/>
                <w:sz w:val="20"/>
                <w:szCs w:val="20"/>
              </w:rPr>
            </w:pPr>
            <w:r w:rsidRPr="001066BC">
              <w:rPr>
                <w:rFonts w:ascii="Times New Roman" w:hAnsi="Times New Roman"/>
                <w:sz w:val="20"/>
                <w:szCs w:val="20"/>
              </w:rPr>
              <w:t xml:space="preserve">Ремонт дороги  </w:t>
            </w:r>
            <w:proofErr w:type="spellStart"/>
            <w:r w:rsidRPr="001066BC">
              <w:rPr>
                <w:rFonts w:ascii="Times New Roman" w:hAnsi="Times New Roman"/>
                <w:sz w:val="20"/>
                <w:szCs w:val="20"/>
              </w:rPr>
              <w:t>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r w:rsidRPr="001066BC">
              <w:rPr>
                <w:rFonts w:ascii="Times New Roman" w:hAnsi="Times New Roman"/>
                <w:sz w:val="20"/>
                <w:szCs w:val="20"/>
              </w:rPr>
              <w:t xml:space="preserve"> ул.Школьная</w:t>
            </w:r>
            <w:r w:rsidR="009379E8">
              <w:rPr>
                <w:rFonts w:ascii="Times New Roman" w:hAnsi="Times New Roman"/>
                <w:sz w:val="20"/>
                <w:szCs w:val="20"/>
              </w:rPr>
              <w:t xml:space="preserve">, </w:t>
            </w:r>
            <w:r w:rsidRPr="001066BC">
              <w:rPr>
                <w:rFonts w:ascii="Times New Roman" w:hAnsi="Times New Roman"/>
                <w:sz w:val="20"/>
                <w:szCs w:val="20"/>
              </w:rPr>
              <w:t xml:space="preserve">ул.Малый </w:t>
            </w:r>
            <w:proofErr w:type="spellStart"/>
            <w:r w:rsidRPr="001066BC">
              <w:rPr>
                <w:rFonts w:ascii="Times New Roman" w:hAnsi="Times New Roman"/>
                <w:sz w:val="20"/>
                <w:szCs w:val="20"/>
              </w:rPr>
              <w:t>Тарай</w:t>
            </w:r>
            <w:proofErr w:type="spellEnd"/>
          </w:p>
        </w:tc>
        <w:tc>
          <w:tcPr>
            <w:tcW w:w="1906" w:type="dxa"/>
          </w:tcPr>
          <w:p w:rsidR="00293C95" w:rsidRPr="001066BC" w:rsidRDefault="00293C95" w:rsidP="009379E8">
            <w:pPr>
              <w:rPr>
                <w:rFonts w:ascii="Times New Roman" w:hAnsi="Times New Roman"/>
                <w:sz w:val="20"/>
                <w:szCs w:val="20"/>
              </w:rPr>
            </w:pPr>
            <w:r w:rsidRPr="001066BC">
              <w:rPr>
                <w:rFonts w:ascii="Times New Roman" w:hAnsi="Times New Roman"/>
                <w:sz w:val="20"/>
                <w:szCs w:val="20"/>
              </w:rPr>
              <w:t>ИП Сафонов В.Т.</w:t>
            </w:r>
          </w:p>
        </w:tc>
        <w:tc>
          <w:tcPr>
            <w:tcW w:w="1920" w:type="dxa"/>
            <w:gridSpan w:val="2"/>
          </w:tcPr>
          <w:p w:rsidR="00293C95" w:rsidRPr="001066BC" w:rsidRDefault="00293C95" w:rsidP="00F53808">
            <w:pPr>
              <w:rPr>
                <w:rFonts w:ascii="Times New Roman" w:hAnsi="Times New Roman"/>
                <w:sz w:val="20"/>
                <w:szCs w:val="20"/>
              </w:rPr>
            </w:pPr>
            <w:proofErr w:type="gramStart"/>
            <w:r w:rsidRPr="001066BC">
              <w:rPr>
                <w:rFonts w:ascii="Times New Roman" w:hAnsi="Times New Roman"/>
                <w:sz w:val="20"/>
                <w:szCs w:val="20"/>
              </w:rPr>
              <w:t>б</w:t>
            </w:r>
            <w:proofErr w:type="gramEnd"/>
            <w:r w:rsidRPr="001066BC">
              <w:rPr>
                <w:rFonts w:ascii="Times New Roman" w:hAnsi="Times New Roman"/>
                <w:sz w:val="20"/>
                <w:szCs w:val="20"/>
              </w:rPr>
              <w:t>/н</w:t>
            </w:r>
          </w:p>
          <w:p w:rsidR="00293C95" w:rsidRPr="001066BC" w:rsidRDefault="00293C95" w:rsidP="009379E8">
            <w:pPr>
              <w:rPr>
                <w:rFonts w:ascii="Times New Roman" w:hAnsi="Times New Roman"/>
                <w:sz w:val="20"/>
                <w:szCs w:val="20"/>
              </w:rPr>
            </w:pPr>
            <w:r w:rsidRPr="001066BC">
              <w:rPr>
                <w:rFonts w:ascii="Times New Roman" w:hAnsi="Times New Roman"/>
                <w:sz w:val="20"/>
                <w:szCs w:val="20"/>
              </w:rPr>
              <w:t>от 19.05.2016г.</w:t>
            </w:r>
          </w:p>
        </w:tc>
        <w:tc>
          <w:tcPr>
            <w:tcW w:w="1906" w:type="dxa"/>
          </w:tcPr>
          <w:p w:rsidR="00293C95" w:rsidRPr="001066BC" w:rsidRDefault="00293C95" w:rsidP="009379E8">
            <w:pPr>
              <w:rPr>
                <w:rFonts w:ascii="Times New Roman" w:hAnsi="Times New Roman"/>
                <w:sz w:val="20"/>
                <w:szCs w:val="20"/>
              </w:rPr>
            </w:pPr>
            <w:r w:rsidRPr="001066BC">
              <w:rPr>
                <w:rFonts w:ascii="Times New Roman" w:hAnsi="Times New Roman"/>
                <w:sz w:val="20"/>
                <w:szCs w:val="20"/>
              </w:rPr>
              <w:t>99312,40</w:t>
            </w:r>
          </w:p>
        </w:tc>
        <w:tc>
          <w:tcPr>
            <w:tcW w:w="1920" w:type="dxa"/>
          </w:tcPr>
          <w:p w:rsidR="00293C95" w:rsidRPr="001066BC" w:rsidRDefault="00293C95" w:rsidP="00F53808">
            <w:pPr>
              <w:rPr>
                <w:rFonts w:ascii="Times New Roman" w:hAnsi="Times New Roman"/>
                <w:sz w:val="20"/>
                <w:szCs w:val="20"/>
              </w:rPr>
            </w:pPr>
            <w:r w:rsidRPr="001066BC">
              <w:rPr>
                <w:rFonts w:ascii="Times New Roman" w:hAnsi="Times New Roman"/>
                <w:sz w:val="20"/>
                <w:szCs w:val="20"/>
              </w:rPr>
              <w:t>99312,40</w:t>
            </w:r>
          </w:p>
          <w:p w:rsidR="00293C95" w:rsidRPr="001066BC" w:rsidRDefault="00293C95" w:rsidP="00F53808">
            <w:pPr>
              <w:pStyle w:val="ac"/>
              <w:ind w:left="0"/>
              <w:rPr>
                <w:rFonts w:ascii="Times New Roman" w:hAnsi="Times New Roman"/>
                <w:sz w:val="20"/>
                <w:szCs w:val="20"/>
              </w:rPr>
            </w:pP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Ремонт дороги</w:t>
            </w:r>
          </w:p>
          <w:p w:rsidR="00293C95" w:rsidRPr="001066BC" w:rsidRDefault="00293C95" w:rsidP="00F53808">
            <w:pPr>
              <w:pStyle w:val="ac"/>
              <w:ind w:left="0"/>
              <w:rPr>
                <w:rFonts w:ascii="Times New Roman" w:hAnsi="Times New Roman"/>
                <w:sz w:val="20"/>
                <w:szCs w:val="20"/>
              </w:rPr>
            </w:pPr>
            <w:proofErr w:type="spellStart"/>
            <w:r w:rsidRPr="001066BC">
              <w:rPr>
                <w:rFonts w:ascii="Times New Roman" w:hAnsi="Times New Roman"/>
                <w:sz w:val="20"/>
                <w:szCs w:val="20"/>
              </w:rPr>
              <w:t>с</w:t>
            </w:r>
            <w:proofErr w:type="gramStart"/>
            <w:r w:rsidRPr="001066BC">
              <w:rPr>
                <w:rFonts w:ascii="Times New Roman" w:hAnsi="Times New Roman"/>
                <w:sz w:val="20"/>
                <w:szCs w:val="20"/>
              </w:rPr>
              <w:t>.А</w:t>
            </w:r>
            <w:proofErr w:type="gramEnd"/>
            <w:r w:rsidRPr="001066BC">
              <w:rPr>
                <w:rFonts w:ascii="Times New Roman" w:hAnsi="Times New Roman"/>
                <w:sz w:val="20"/>
                <w:szCs w:val="20"/>
              </w:rPr>
              <w:t>нга</w:t>
            </w:r>
            <w:proofErr w:type="spellEnd"/>
            <w:r w:rsidRPr="001066BC">
              <w:rPr>
                <w:rFonts w:ascii="Times New Roman" w:hAnsi="Times New Roman"/>
                <w:sz w:val="20"/>
                <w:szCs w:val="20"/>
              </w:rPr>
              <w:t xml:space="preserve"> ул.Больничная</w:t>
            </w:r>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ИП Сафонов Я.В.</w:t>
            </w:r>
          </w:p>
          <w:p w:rsidR="00293C95" w:rsidRPr="001066BC" w:rsidRDefault="00293C95" w:rsidP="00F53808">
            <w:pPr>
              <w:pStyle w:val="ac"/>
              <w:ind w:left="0"/>
              <w:rPr>
                <w:rFonts w:ascii="Times New Roman" w:hAnsi="Times New Roman"/>
                <w:sz w:val="20"/>
                <w:szCs w:val="20"/>
              </w:rPr>
            </w:pPr>
          </w:p>
        </w:tc>
        <w:tc>
          <w:tcPr>
            <w:tcW w:w="1912" w:type="dxa"/>
          </w:tcPr>
          <w:p w:rsidR="00293C95" w:rsidRPr="001066BC" w:rsidRDefault="00293C95" w:rsidP="00F53808">
            <w:pPr>
              <w:pStyle w:val="ac"/>
              <w:ind w:left="0"/>
              <w:rPr>
                <w:rFonts w:ascii="Times New Roman" w:hAnsi="Times New Roman"/>
                <w:sz w:val="20"/>
                <w:szCs w:val="20"/>
              </w:rPr>
            </w:pPr>
            <w:proofErr w:type="gramStart"/>
            <w:r w:rsidRPr="001066BC">
              <w:rPr>
                <w:rFonts w:ascii="Times New Roman" w:hAnsi="Times New Roman"/>
                <w:sz w:val="20"/>
                <w:szCs w:val="20"/>
              </w:rPr>
              <w:t>б</w:t>
            </w:r>
            <w:proofErr w:type="gramEnd"/>
            <w:r w:rsidRPr="001066BC">
              <w:rPr>
                <w:rFonts w:ascii="Times New Roman" w:hAnsi="Times New Roman"/>
                <w:sz w:val="20"/>
                <w:szCs w:val="20"/>
              </w:rPr>
              <w:t>/н</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16.08.2016г.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99310,61</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99310,61</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lastRenderedPageBreak/>
              <w:t>Приобретение</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светодиодных</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светильников</w:t>
            </w:r>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ООО «Вектор Восток»</w:t>
            </w:r>
          </w:p>
        </w:tc>
        <w:tc>
          <w:tcPr>
            <w:tcW w:w="1912"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№45</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27.06.2016г.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64400,00</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64400,00</w:t>
            </w:r>
          </w:p>
        </w:tc>
      </w:tr>
      <w:tr w:rsidR="00293C95" w:rsidRPr="001066BC" w:rsidTr="001066BC">
        <w:tc>
          <w:tcPr>
            <w:tcW w:w="1913"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Демонтаж старых светильников и монтаж новых светильников</w:t>
            </w:r>
          </w:p>
        </w:tc>
        <w:tc>
          <w:tcPr>
            <w:tcW w:w="1912"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 xml:space="preserve">Физическое лицо </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Елизаров Юрий</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Петрович</w:t>
            </w:r>
          </w:p>
          <w:p w:rsidR="00293C95" w:rsidRPr="001066BC" w:rsidRDefault="00293C95" w:rsidP="00F53808">
            <w:pPr>
              <w:pStyle w:val="ac"/>
              <w:ind w:left="0"/>
              <w:rPr>
                <w:rFonts w:ascii="Times New Roman" w:hAnsi="Times New Roman"/>
                <w:sz w:val="20"/>
                <w:szCs w:val="20"/>
              </w:rPr>
            </w:pPr>
          </w:p>
        </w:tc>
        <w:tc>
          <w:tcPr>
            <w:tcW w:w="1912"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№9</w:t>
            </w:r>
          </w:p>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От 01.09.2016г.</w:t>
            </w:r>
          </w:p>
        </w:tc>
        <w:tc>
          <w:tcPr>
            <w:tcW w:w="1914" w:type="dxa"/>
            <w:gridSpan w:val="2"/>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68946,00</w:t>
            </w:r>
          </w:p>
        </w:tc>
        <w:tc>
          <w:tcPr>
            <w:tcW w:w="1920" w:type="dxa"/>
          </w:tcPr>
          <w:p w:rsidR="00293C95" w:rsidRPr="001066BC" w:rsidRDefault="00293C95" w:rsidP="00F53808">
            <w:pPr>
              <w:pStyle w:val="ac"/>
              <w:ind w:left="0"/>
              <w:rPr>
                <w:rFonts w:ascii="Times New Roman" w:hAnsi="Times New Roman"/>
                <w:sz w:val="20"/>
                <w:szCs w:val="20"/>
              </w:rPr>
            </w:pPr>
            <w:r w:rsidRPr="001066BC">
              <w:rPr>
                <w:rFonts w:ascii="Times New Roman" w:hAnsi="Times New Roman"/>
                <w:sz w:val="20"/>
                <w:szCs w:val="20"/>
              </w:rPr>
              <w:t>68946,00</w:t>
            </w:r>
          </w:p>
        </w:tc>
      </w:tr>
      <w:tr w:rsidR="00293C95" w:rsidRPr="001066BC" w:rsidTr="001066BC">
        <w:tblPrEx>
          <w:tblLook w:val="0000"/>
        </w:tblPrEx>
        <w:trPr>
          <w:trHeight w:val="840"/>
        </w:trPr>
        <w:tc>
          <w:tcPr>
            <w:tcW w:w="1920" w:type="dxa"/>
            <w:gridSpan w:val="2"/>
          </w:tcPr>
          <w:p w:rsidR="00293C95" w:rsidRPr="009379E8" w:rsidRDefault="00293C95" w:rsidP="009379E8">
            <w:pPr>
              <w:pStyle w:val="ac"/>
              <w:ind w:left="108"/>
              <w:rPr>
                <w:rFonts w:ascii="Times New Roman" w:hAnsi="Times New Roman"/>
                <w:sz w:val="20"/>
                <w:szCs w:val="20"/>
              </w:rPr>
            </w:pPr>
            <w:r w:rsidRPr="001066BC">
              <w:rPr>
                <w:rFonts w:ascii="Times New Roman" w:hAnsi="Times New Roman"/>
                <w:sz w:val="20"/>
                <w:szCs w:val="20"/>
              </w:rPr>
              <w:t xml:space="preserve">Приобретение дорожного знака </w:t>
            </w:r>
          </w:p>
        </w:tc>
        <w:tc>
          <w:tcPr>
            <w:tcW w:w="1905" w:type="dxa"/>
          </w:tcPr>
          <w:p w:rsidR="00293C95" w:rsidRPr="001066BC" w:rsidRDefault="00293C95" w:rsidP="009379E8">
            <w:pPr>
              <w:rPr>
                <w:rFonts w:ascii="Times New Roman" w:hAnsi="Times New Roman"/>
                <w:sz w:val="20"/>
                <w:szCs w:val="20"/>
              </w:rPr>
            </w:pPr>
            <w:r w:rsidRPr="001066BC">
              <w:rPr>
                <w:rFonts w:ascii="Times New Roman" w:hAnsi="Times New Roman"/>
                <w:sz w:val="20"/>
                <w:szCs w:val="20"/>
              </w:rPr>
              <w:t>ООО «СМЭП» «Дельта»</w:t>
            </w:r>
          </w:p>
        </w:tc>
        <w:tc>
          <w:tcPr>
            <w:tcW w:w="1920" w:type="dxa"/>
            <w:gridSpan w:val="2"/>
          </w:tcPr>
          <w:p w:rsidR="00293C95" w:rsidRPr="001066BC" w:rsidRDefault="00293C95" w:rsidP="009379E8">
            <w:pPr>
              <w:pStyle w:val="ac"/>
              <w:ind w:left="20" w:hanging="20"/>
              <w:rPr>
                <w:rFonts w:ascii="Times New Roman" w:hAnsi="Times New Roman"/>
                <w:sz w:val="20"/>
                <w:szCs w:val="20"/>
              </w:rPr>
            </w:pPr>
            <w:r w:rsidRPr="001066BC">
              <w:rPr>
                <w:rFonts w:ascii="Times New Roman" w:hAnsi="Times New Roman"/>
                <w:sz w:val="20"/>
                <w:szCs w:val="20"/>
              </w:rPr>
              <w:t>№36-ДЗ от 21.07.2016г.</w:t>
            </w:r>
          </w:p>
        </w:tc>
        <w:tc>
          <w:tcPr>
            <w:tcW w:w="1906" w:type="dxa"/>
          </w:tcPr>
          <w:p w:rsidR="00293C95" w:rsidRPr="001066BC" w:rsidRDefault="00293C95" w:rsidP="00F53808">
            <w:pPr>
              <w:rPr>
                <w:rFonts w:ascii="Times New Roman" w:hAnsi="Times New Roman"/>
                <w:sz w:val="20"/>
                <w:szCs w:val="20"/>
              </w:rPr>
            </w:pPr>
            <w:r w:rsidRPr="001066BC">
              <w:rPr>
                <w:rFonts w:ascii="Times New Roman" w:hAnsi="Times New Roman"/>
                <w:sz w:val="20"/>
                <w:szCs w:val="20"/>
              </w:rPr>
              <w:t>20000,00</w:t>
            </w:r>
          </w:p>
        </w:tc>
        <w:tc>
          <w:tcPr>
            <w:tcW w:w="1920" w:type="dxa"/>
          </w:tcPr>
          <w:p w:rsidR="00293C95" w:rsidRPr="001066BC" w:rsidRDefault="00293C95" w:rsidP="009379E8">
            <w:pPr>
              <w:rPr>
                <w:rFonts w:ascii="Times New Roman" w:hAnsi="Times New Roman"/>
                <w:sz w:val="20"/>
                <w:szCs w:val="20"/>
              </w:rPr>
            </w:pPr>
            <w:r w:rsidRPr="001066BC">
              <w:rPr>
                <w:rFonts w:ascii="Times New Roman" w:hAnsi="Times New Roman"/>
                <w:sz w:val="20"/>
                <w:szCs w:val="20"/>
              </w:rPr>
              <w:t>20000,00</w:t>
            </w:r>
          </w:p>
        </w:tc>
      </w:tr>
    </w:tbl>
    <w:p w:rsidR="00293C95" w:rsidRPr="00AE580A"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t xml:space="preserve">           В 2016 году на осуществление мероприятий по ремонту дорог местного значения в бюджете поселения использованы субсидии из </w:t>
      </w:r>
      <w:r w:rsidRPr="00AE580A">
        <w:rPr>
          <w:rFonts w:ascii="Times New Roman" w:hAnsi="Times New Roman" w:cs="Times New Roman"/>
          <w:sz w:val="28"/>
          <w:szCs w:val="28"/>
        </w:rPr>
        <w:t>областного бюджета в сумме</w:t>
      </w:r>
      <w:r w:rsidRPr="008D307A">
        <w:rPr>
          <w:rFonts w:ascii="Times New Roman" w:hAnsi="Times New Roman" w:cs="Times New Roman"/>
          <w:sz w:val="28"/>
          <w:szCs w:val="28"/>
        </w:rPr>
        <w:t xml:space="preserve">  873,00тыс</w:t>
      </w:r>
      <w:proofErr w:type="gramStart"/>
      <w:r w:rsidRPr="008D307A">
        <w:rPr>
          <w:rFonts w:ascii="Times New Roman" w:hAnsi="Times New Roman" w:cs="Times New Roman"/>
          <w:sz w:val="28"/>
          <w:szCs w:val="28"/>
        </w:rPr>
        <w:t>.р</w:t>
      </w:r>
      <w:proofErr w:type="gramEnd"/>
      <w:r w:rsidRPr="008D307A">
        <w:rPr>
          <w:rFonts w:ascii="Times New Roman" w:hAnsi="Times New Roman" w:cs="Times New Roman"/>
          <w:sz w:val="28"/>
          <w:szCs w:val="28"/>
        </w:rPr>
        <w:t xml:space="preserve">ублей.     </w:t>
      </w:r>
    </w:p>
    <w:p w:rsidR="00293C95" w:rsidRPr="00AE580A" w:rsidRDefault="00293C95" w:rsidP="000F7B98">
      <w:pPr>
        <w:pStyle w:val="ac"/>
        <w:spacing w:after="0" w:line="360" w:lineRule="auto"/>
        <w:ind w:left="0"/>
        <w:jc w:val="both"/>
        <w:rPr>
          <w:rFonts w:ascii="Times New Roman" w:hAnsi="Times New Roman" w:cs="Times New Roman"/>
          <w:sz w:val="28"/>
          <w:szCs w:val="28"/>
        </w:rPr>
      </w:pPr>
      <w:r w:rsidRPr="00AE580A">
        <w:rPr>
          <w:rFonts w:ascii="Times New Roman" w:hAnsi="Times New Roman" w:cs="Times New Roman"/>
          <w:sz w:val="28"/>
          <w:szCs w:val="28"/>
        </w:rPr>
        <w:t xml:space="preserve">      </w:t>
      </w:r>
      <w:r w:rsidR="008D307A">
        <w:rPr>
          <w:rFonts w:ascii="Times New Roman" w:hAnsi="Times New Roman" w:cs="Times New Roman"/>
          <w:sz w:val="28"/>
          <w:szCs w:val="28"/>
        </w:rPr>
        <w:t xml:space="preserve">      </w:t>
      </w:r>
      <w:r w:rsidRPr="00AE580A">
        <w:rPr>
          <w:rFonts w:ascii="Times New Roman" w:hAnsi="Times New Roman" w:cs="Times New Roman"/>
          <w:sz w:val="28"/>
          <w:szCs w:val="28"/>
        </w:rPr>
        <w:t>Для осуществления мероприятия по ремонту моста по ул</w:t>
      </w:r>
      <w:proofErr w:type="gramStart"/>
      <w:r w:rsidRPr="00AE580A">
        <w:rPr>
          <w:rFonts w:ascii="Times New Roman" w:hAnsi="Times New Roman" w:cs="Times New Roman"/>
          <w:sz w:val="28"/>
          <w:szCs w:val="28"/>
        </w:rPr>
        <w:t>.Т</w:t>
      </w:r>
      <w:proofErr w:type="gramEnd"/>
      <w:r w:rsidRPr="00AE580A">
        <w:rPr>
          <w:rFonts w:ascii="Times New Roman" w:hAnsi="Times New Roman" w:cs="Times New Roman"/>
          <w:sz w:val="28"/>
          <w:szCs w:val="28"/>
        </w:rPr>
        <w:t xml:space="preserve">рактовая </w:t>
      </w:r>
      <w:r w:rsidR="008D307A">
        <w:rPr>
          <w:rFonts w:ascii="Times New Roman" w:hAnsi="Times New Roman" w:cs="Times New Roman"/>
          <w:sz w:val="28"/>
          <w:szCs w:val="28"/>
        </w:rPr>
        <w:t xml:space="preserve">в </w:t>
      </w:r>
      <w:proofErr w:type="spellStart"/>
      <w:r w:rsidR="008D307A">
        <w:rPr>
          <w:rFonts w:ascii="Times New Roman" w:hAnsi="Times New Roman" w:cs="Times New Roman"/>
          <w:sz w:val="28"/>
          <w:szCs w:val="28"/>
        </w:rPr>
        <w:t>с.Анга</w:t>
      </w:r>
      <w:proofErr w:type="spellEnd"/>
      <w:r w:rsidR="008D307A">
        <w:rPr>
          <w:rFonts w:ascii="Times New Roman" w:hAnsi="Times New Roman" w:cs="Times New Roman"/>
          <w:sz w:val="28"/>
          <w:szCs w:val="28"/>
        </w:rPr>
        <w:t xml:space="preserve"> </w:t>
      </w:r>
      <w:r w:rsidRPr="00AE580A">
        <w:rPr>
          <w:rFonts w:ascii="Times New Roman" w:hAnsi="Times New Roman" w:cs="Times New Roman"/>
          <w:sz w:val="28"/>
          <w:szCs w:val="28"/>
        </w:rPr>
        <w:t xml:space="preserve">администрацией </w:t>
      </w:r>
      <w:proofErr w:type="spellStart"/>
      <w:r w:rsidRPr="00AE580A">
        <w:rPr>
          <w:rFonts w:ascii="Times New Roman" w:hAnsi="Times New Roman" w:cs="Times New Roman"/>
          <w:sz w:val="28"/>
          <w:szCs w:val="28"/>
        </w:rPr>
        <w:t>Ангинского</w:t>
      </w:r>
      <w:proofErr w:type="spellEnd"/>
      <w:r w:rsidRPr="00AE580A">
        <w:rPr>
          <w:rFonts w:ascii="Times New Roman" w:hAnsi="Times New Roman" w:cs="Times New Roman"/>
          <w:sz w:val="28"/>
          <w:szCs w:val="28"/>
        </w:rPr>
        <w:t xml:space="preserve"> сельского поселения заключен договор №1 от 01 февраля 2016 года с физическим лицом </w:t>
      </w:r>
      <w:proofErr w:type="spellStart"/>
      <w:r w:rsidRPr="00AE580A">
        <w:rPr>
          <w:rFonts w:ascii="Times New Roman" w:hAnsi="Times New Roman" w:cs="Times New Roman"/>
          <w:sz w:val="28"/>
          <w:szCs w:val="28"/>
        </w:rPr>
        <w:t>Такмачевым</w:t>
      </w:r>
      <w:proofErr w:type="spellEnd"/>
      <w:r w:rsidRPr="00AE580A">
        <w:rPr>
          <w:rFonts w:ascii="Times New Roman" w:hAnsi="Times New Roman" w:cs="Times New Roman"/>
          <w:sz w:val="28"/>
          <w:szCs w:val="28"/>
        </w:rPr>
        <w:t xml:space="preserve"> Юрием Георгиевичем на сумму </w:t>
      </w:r>
      <w:r w:rsidRPr="008D307A">
        <w:rPr>
          <w:rFonts w:ascii="Times New Roman" w:hAnsi="Times New Roman" w:cs="Times New Roman"/>
          <w:sz w:val="28"/>
          <w:szCs w:val="28"/>
        </w:rPr>
        <w:t>99706,00 рублей,</w:t>
      </w:r>
      <w:r w:rsidRPr="00AE580A">
        <w:rPr>
          <w:rFonts w:ascii="Times New Roman" w:hAnsi="Times New Roman" w:cs="Times New Roman"/>
          <w:sz w:val="28"/>
          <w:szCs w:val="28"/>
        </w:rPr>
        <w:t xml:space="preserve"> представлен локальный ресурсный сметный расчет на сумму 99706,00 рублей. Итого прямые  затраты по разделу составили 84496,86 рублей, </w:t>
      </w:r>
      <w:r w:rsidR="008D307A">
        <w:rPr>
          <w:rFonts w:ascii="Times New Roman" w:hAnsi="Times New Roman" w:cs="Times New Roman"/>
          <w:sz w:val="28"/>
          <w:szCs w:val="28"/>
        </w:rPr>
        <w:t xml:space="preserve">15209,43 рублей сумма НДС (18%). Как сказано выше в настоящем акте, </w:t>
      </w:r>
      <w:r w:rsidRPr="00AE580A">
        <w:rPr>
          <w:rFonts w:ascii="Times New Roman" w:hAnsi="Times New Roman" w:cs="Times New Roman"/>
          <w:sz w:val="28"/>
          <w:szCs w:val="28"/>
        </w:rPr>
        <w:t>физическое лицо н</w:t>
      </w:r>
      <w:r w:rsidR="008D307A">
        <w:rPr>
          <w:rFonts w:ascii="Times New Roman" w:hAnsi="Times New Roman" w:cs="Times New Roman"/>
          <w:sz w:val="28"/>
          <w:szCs w:val="28"/>
        </w:rPr>
        <w:t>е является плательщиком НДС (</w:t>
      </w:r>
      <w:r w:rsidRPr="00AE580A">
        <w:rPr>
          <w:rFonts w:ascii="Times New Roman" w:hAnsi="Times New Roman" w:cs="Times New Roman"/>
          <w:sz w:val="28"/>
          <w:szCs w:val="28"/>
        </w:rPr>
        <w:t>117</w:t>
      </w:r>
      <w:r w:rsidR="008D307A">
        <w:rPr>
          <w:rFonts w:ascii="Times New Roman" w:hAnsi="Times New Roman" w:cs="Times New Roman"/>
          <w:sz w:val="28"/>
          <w:szCs w:val="28"/>
        </w:rPr>
        <w:t>-ФЗ</w:t>
      </w:r>
      <w:r w:rsidRPr="00AE580A">
        <w:rPr>
          <w:rFonts w:ascii="Times New Roman" w:hAnsi="Times New Roman" w:cs="Times New Roman"/>
          <w:sz w:val="28"/>
          <w:szCs w:val="28"/>
        </w:rPr>
        <w:t xml:space="preserve"> от 05.08.2000</w:t>
      </w:r>
      <w:r w:rsidR="008D307A">
        <w:rPr>
          <w:rFonts w:ascii="Times New Roman" w:hAnsi="Times New Roman" w:cs="Times New Roman"/>
          <w:sz w:val="28"/>
          <w:szCs w:val="28"/>
        </w:rPr>
        <w:t>г.</w:t>
      </w:r>
      <w:r w:rsidRPr="00AE580A">
        <w:rPr>
          <w:rFonts w:ascii="Times New Roman" w:hAnsi="Times New Roman" w:cs="Times New Roman"/>
          <w:sz w:val="28"/>
          <w:szCs w:val="28"/>
        </w:rPr>
        <w:t xml:space="preserve"> с изменениями и дополнениями). Сумма НДС  </w:t>
      </w:r>
      <w:r w:rsidR="009D3F98">
        <w:rPr>
          <w:rFonts w:ascii="Times New Roman" w:hAnsi="Times New Roman" w:cs="Times New Roman"/>
          <w:sz w:val="28"/>
          <w:szCs w:val="28"/>
        </w:rPr>
        <w:t xml:space="preserve">в размере </w:t>
      </w:r>
      <w:r w:rsidRPr="008D307A">
        <w:rPr>
          <w:rFonts w:ascii="Times New Roman" w:hAnsi="Times New Roman" w:cs="Times New Roman"/>
          <w:sz w:val="28"/>
          <w:szCs w:val="28"/>
        </w:rPr>
        <w:t>15209,43</w:t>
      </w:r>
      <w:r w:rsidR="008D307A">
        <w:rPr>
          <w:rFonts w:ascii="Times New Roman" w:hAnsi="Times New Roman" w:cs="Times New Roman"/>
          <w:sz w:val="28"/>
          <w:szCs w:val="28"/>
        </w:rPr>
        <w:t xml:space="preserve"> </w:t>
      </w:r>
      <w:r w:rsidRPr="008D307A">
        <w:rPr>
          <w:rFonts w:ascii="Times New Roman" w:hAnsi="Times New Roman" w:cs="Times New Roman"/>
          <w:sz w:val="28"/>
          <w:szCs w:val="28"/>
        </w:rPr>
        <w:t>рублей</w:t>
      </w:r>
      <w:r w:rsidRPr="00AE580A">
        <w:rPr>
          <w:rFonts w:ascii="Times New Roman" w:hAnsi="Times New Roman" w:cs="Times New Roman"/>
          <w:b/>
          <w:sz w:val="28"/>
          <w:szCs w:val="28"/>
        </w:rPr>
        <w:t xml:space="preserve"> </w:t>
      </w:r>
      <w:r w:rsidR="009D3F98" w:rsidRPr="009D3F98">
        <w:rPr>
          <w:rFonts w:ascii="Times New Roman" w:hAnsi="Times New Roman" w:cs="Times New Roman"/>
          <w:sz w:val="28"/>
          <w:szCs w:val="28"/>
        </w:rPr>
        <w:t xml:space="preserve">была </w:t>
      </w:r>
      <w:r w:rsidRPr="00AE580A">
        <w:rPr>
          <w:rFonts w:ascii="Times New Roman" w:hAnsi="Times New Roman" w:cs="Times New Roman"/>
          <w:sz w:val="28"/>
          <w:szCs w:val="28"/>
        </w:rPr>
        <w:t>использована не по целевому назначению и подлежит возврату в бюджет поселения.  При визуальном осмотре моста</w:t>
      </w:r>
      <w:r w:rsidR="009D3F98">
        <w:rPr>
          <w:rFonts w:ascii="Times New Roman" w:hAnsi="Times New Roman" w:cs="Times New Roman"/>
          <w:sz w:val="28"/>
          <w:szCs w:val="28"/>
        </w:rPr>
        <w:t>, предназначенного</w:t>
      </w:r>
      <w:r w:rsidRPr="00AE580A">
        <w:rPr>
          <w:rFonts w:ascii="Times New Roman" w:hAnsi="Times New Roman" w:cs="Times New Roman"/>
          <w:sz w:val="28"/>
          <w:szCs w:val="28"/>
        </w:rPr>
        <w:t xml:space="preserve"> под автомобильные  дороги, обнаружено, что лафет  в количестве 10 штук с проволочной стяжкой с двух сторон уложен на старые брусья.  В локальный ресурсный сметный расчет проволока не включена, но присутствуют болты с гайками и шайбами строительные, котор</w:t>
      </w:r>
      <w:r w:rsidR="009D3F98">
        <w:rPr>
          <w:rFonts w:ascii="Times New Roman" w:hAnsi="Times New Roman" w:cs="Times New Roman"/>
          <w:sz w:val="28"/>
          <w:szCs w:val="28"/>
        </w:rPr>
        <w:t>ые визуально не просматриваются (фото моста прилагаются).</w:t>
      </w:r>
    </w:p>
    <w:p w:rsidR="00293C95" w:rsidRPr="00AE580A" w:rsidRDefault="00293C95" w:rsidP="009D3F98">
      <w:pPr>
        <w:pStyle w:val="ac"/>
        <w:spacing w:after="0" w:line="360" w:lineRule="auto"/>
        <w:ind w:left="0" w:firstLine="709"/>
        <w:jc w:val="both"/>
        <w:rPr>
          <w:rFonts w:ascii="Times New Roman" w:hAnsi="Times New Roman" w:cs="Times New Roman"/>
          <w:sz w:val="28"/>
          <w:szCs w:val="28"/>
        </w:rPr>
      </w:pPr>
      <w:r w:rsidRPr="00AE580A">
        <w:rPr>
          <w:rFonts w:ascii="Times New Roman" w:hAnsi="Times New Roman" w:cs="Times New Roman"/>
          <w:sz w:val="28"/>
          <w:szCs w:val="28"/>
        </w:rPr>
        <w:t xml:space="preserve">Стоимость  лесоматериалов  хвойных пород (лафет) используемых  при ремонте моста,  согласно сметному расчету,  </w:t>
      </w:r>
      <w:r w:rsidRPr="009D3F98">
        <w:rPr>
          <w:rFonts w:ascii="Times New Roman" w:hAnsi="Times New Roman" w:cs="Times New Roman"/>
          <w:sz w:val="28"/>
          <w:szCs w:val="28"/>
        </w:rPr>
        <w:t>составила 15776,49 рублей.</w:t>
      </w:r>
    </w:p>
    <w:p w:rsidR="00293C95" w:rsidRPr="00AE580A" w:rsidRDefault="00293C95" w:rsidP="000F7B98">
      <w:pPr>
        <w:pStyle w:val="ac"/>
        <w:spacing w:after="0" w:line="360" w:lineRule="auto"/>
        <w:ind w:left="0"/>
        <w:jc w:val="both"/>
        <w:rPr>
          <w:rFonts w:ascii="Times New Roman" w:hAnsi="Times New Roman" w:cs="Times New Roman"/>
          <w:sz w:val="28"/>
          <w:szCs w:val="28"/>
        </w:rPr>
      </w:pPr>
      <w:r w:rsidRPr="00AE580A">
        <w:rPr>
          <w:rFonts w:ascii="Times New Roman" w:hAnsi="Times New Roman" w:cs="Times New Roman"/>
          <w:sz w:val="28"/>
          <w:szCs w:val="28"/>
        </w:rPr>
        <w:t xml:space="preserve">Лафет </w:t>
      </w:r>
      <w:proofErr w:type="gramStart"/>
      <w:r w:rsidRPr="00AE580A">
        <w:rPr>
          <w:rFonts w:ascii="Times New Roman" w:hAnsi="Times New Roman" w:cs="Times New Roman"/>
          <w:sz w:val="28"/>
          <w:szCs w:val="28"/>
        </w:rPr>
        <w:t>длинной</w:t>
      </w:r>
      <w:proofErr w:type="gramEnd"/>
      <w:r w:rsidRPr="00AE580A">
        <w:rPr>
          <w:rFonts w:ascii="Times New Roman" w:hAnsi="Times New Roman" w:cs="Times New Roman"/>
          <w:sz w:val="28"/>
          <w:szCs w:val="28"/>
        </w:rPr>
        <w:t xml:space="preserve"> 8,5м, в диаметре 22-34см, стоимость одного кубического метра 4140,81 рублей. Фактически при визуальном осмотре и замерах длина лафета</w:t>
      </w:r>
      <w:r w:rsidR="009D3F98">
        <w:rPr>
          <w:rFonts w:ascii="Times New Roman" w:hAnsi="Times New Roman" w:cs="Times New Roman"/>
          <w:sz w:val="28"/>
          <w:szCs w:val="28"/>
        </w:rPr>
        <w:t xml:space="preserve"> составляет 6,2м. При расчете ф</w:t>
      </w:r>
      <w:r w:rsidRPr="00AE580A">
        <w:rPr>
          <w:rFonts w:ascii="Times New Roman" w:hAnsi="Times New Roman" w:cs="Times New Roman"/>
          <w:sz w:val="28"/>
          <w:szCs w:val="28"/>
        </w:rPr>
        <w:t>актически использовано 0,22+0,34:2=0,28х0,15х6,2х10=2,604 куб</w:t>
      </w:r>
      <w:proofErr w:type="gramStart"/>
      <w:r w:rsidRPr="00AE580A">
        <w:rPr>
          <w:rFonts w:ascii="Times New Roman" w:hAnsi="Times New Roman" w:cs="Times New Roman"/>
          <w:sz w:val="28"/>
          <w:szCs w:val="28"/>
        </w:rPr>
        <w:t>.м</w:t>
      </w:r>
      <w:proofErr w:type="gramEnd"/>
      <w:r w:rsidRPr="00AE580A">
        <w:rPr>
          <w:rFonts w:ascii="Times New Roman" w:hAnsi="Times New Roman" w:cs="Times New Roman"/>
          <w:sz w:val="28"/>
          <w:szCs w:val="28"/>
        </w:rPr>
        <w:t xml:space="preserve"> ( 0,15 стандартная высота лафета), </w:t>
      </w:r>
      <w:r w:rsidR="009D3F98">
        <w:rPr>
          <w:rFonts w:ascii="Times New Roman" w:hAnsi="Times New Roman" w:cs="Times New Roman"/>
          <w:sz w:val="28"/>
          <w:szCs w:val="28"/>
        </w:rPr>
        <w:lastRenderedPageBreak/>
        <w:t xml:space="preserve">следовательно </w:t>
      </w:r>
      <w:r w:rsidRPr="00AE580A">
        <w:rPr>
          <w:rFonts w:ascii="Times New Roman" w:hAnsi="Times New Roman" w:cs="Times New Roman"/>
          <w:sz w:val="28"/>
          <w:szCs w:val="28"/>
        </w:rPr>
        <w:t>сумма использованного материала будет равна 2,604х4140,81=10782,67</w:t>
      </w:r>
      <w:r w:rsidR="009D3F98">
        <w:rPr>
          <w:rFonts w:ascii="Times New Roman" w:hAnsi="Times New Roman" w:cs="Times New Roman"/>
          <w:sz w:val="28"/>
          <w:szCs w:val="28"/>
        </w:rPr>
        <w:t>рубля.</w:t>
      </w:r>
      <w:r w:rsidRPr="00AE580A">
        <w:rPr>
          <w:rFonts w:ascii="Times New Roman" w:hAnsi="Times New Roman" w:cs="Times New Roman"/>
          <w:b/>
          <w:sz w:val="28"/>
          <w:szCs w:val="28"/>
        </w:rPr>
        <w:t xml:space="preserve"> </w:t>
      </w:r>
      <w:r w:rsidR="009D3F98" w:rsidRPr="009D3F98">
        <w:rPr>
          <w:rFonts w:ascii="Times New Roman" w:hAnsi="Times New Roman" w:cs="Times New Roman"/>
          <w:sz w:val="28"/>
          <w:szCs w:val="28"/>
        </w:rPr>
        <w:t xml:space="preserve">Денежные средства в сумме </w:t>
      </w:r>
      <w:r w:rsidRPr="009D3F98">
        <w:rPr>
          <w:rFonts w:ascii="Times New Roman" w:hAnsi="Times New Roman" w:cs="Times New Roman"/>
          <w:sz w:val="28"/>
          <w:szCs w:val="28"/>
        </w:rPr>
        <w:t>4993,82 рубля</w:t>
      </w:r>
      <w:r w:rsidRPr="00AE580A">
        <w:rPr>
          <w:rFonts w:ascii="Times New Roman" w:hAnsi="Times New Roman" w:cs="Times New Roman"/>
          <w:sz w:val="28"/>
          <w:szCs w:val="28"/>
        </w:rPr>
        <w:t xml:space="preserve"> (разница между сметной и фактической стоимостью материала) использованы не по целевому назначению и подлежат возврату в бюджет поселения. </w:t>
      </w:r>
    </w:p>
    <w:p w:rsidR="00293C95" w:rsidRPr="00293C95" w:rsidRDefault="00293C95" w:rsidP="009D3F98">
      <w:pPr>
        <w:pStyle w:val="ac"/>
        <w:spacing w:after="0" w:line="360" w:lineRule="auto"/>
        <w:ind w:left="0" w:firstLine="709"/>
        <w:jc w:val="both"/>
        <w:rPr>
          <w:rFonts w:ascii="Times New Roman" w:hAnsi="Times New Roman" w:cs="Times New Roman"/>
          <w:sz w:val="28"/>
          <w:szCs w:val="28"/>
        </w:rPr>
      </w:pPr>
      <w:r w:rsidRPr="00293C95">
        <w:rPr>
          <w:rFonts w:ascii="Times New Roman" w:hAnsi="Times New Roman" w:cs="Times New Roman"/>
          <w:sz w:val="28"/>
          <w:szCs w:val="28"/>
        </w:rPr>
        <w:t xml:space="preserve">  Для приобретения уличных светодиодных светильников администрацией поселения заключен договор№30 от 09.02.2016г. с ООО «Вектор Восток»</w:t>
      </w:r>
      <w:r w:rsidR="009D3F98">
        <w:rPr>
          <w:rFonts w:ascii="Times New Roman" w:hAnsi="Times New Roman" w:cs="Times New Roman"/>
          <w:sz w:val="28"/>
          <w:szCs w:val="28"/>
        </w:rPr>
        <w:t xml:space="preserve"> </w:t>
      </w:r>
      <w:r w:rsidRPr="00293C95">
        <w:rPr>
          <w:rFonts w:ascii="Times New Roman" w:hAnsi="Times New Roman" w:cs="Times New Roman"/>
          <w:sz w:val="28"/>
          <w:szCs w:val="28"/>
        </w:rPr>
        <w:t xml:space="preserve">на сумму </w:t>
      </w:r>
      <w:r w:rsidRPr="009D3F98">
        <w:rPr>
          <w:rFonts w:ascii="Times New Roman" w:hAnsi="Times New Roman" w:cs="Times New Roman"/>
          <w:sz w:val="28"/>
          <w:szCs w:val="28"/>
        </w:rPr>
        <w:t>96600 рублей</w:t>
      </w:r>
      <w:r w:rsidRPr="00293C95">
        <w:rPr>
          <w:rFonts w:ascii="Times New Roman" w:hAnsi="Times New Roman" w:cs="Times New Roman"/>
          <w:b/>
          <w:sz w:val="28"/>
          <w:szCs w:val="28"/>
        </w:rPr>
        <w:t xml:space="preserve"> </w:t>
      </w:r>
      <w:r w:rsidRPr="00293C95">
        <w:rPr>
          <w:rFonts w:ascii="Times New Roman" w:hAnsi="Times New Roman" w:cs="Times New Roman"/>
          <w:sz w:val="28"/>
          <w:szCs w:val="28"/>
        </w:rPr>
        <w:t xml:space="preserve">и муниципальный контракт №45 от 27.06.2016г на </w:t>
      </w:r>
      <w:r w:rsidRPr="009D3F98">
        <w:rPr>
          <w:rFonts w:ascii="Times New Roman" w:hAnsi="Times New Roman" w:cs="Times New Roman"/>
          <w:sz w:val="28"/>
          <w:szCs w:val="28"/>
        </w:rPr>
        <w:t xml:space="preserve">сумму </w:t>
      </w:r>
      <w:r w:rsidR="0067117C">
        <w:rPr>
          <w:rFonts w:ascii="Times New Roman" w:hAnsi="Times New Roman" w:cs="Times New Roman"/>
          <w:sz w:val="28"/>
          <w:szCs w:val="28"/>
        </w:rPr>
        <w:t>64600 рублей. Общая</w:t>
      </w:r>
      <w:r w:rsidR="009D3F98">
        <w:rPr>
          <w:rFonts w:ascii="Times New Roman" w:hAnsi="Times New Roman" w:cs="Times New Roman"/>
          <w:sz w:val="28"/>
          <w:szCs w:val="28"/>
        </w:rPr>
        <w:t xml:space="preserve"> </w:t>
      </w:r>
      <w:r w:rsidR="009D3F98" w:rsidRPr="0067117C">
        <w:rPr>
          <w:rFonts w:ascii="Times New Roman" w:hAnsi="Times New Roman" w:cs="Times New Roman"/>
          <w:sz w:val="28"/>
          <w:szCs w:val="28"/>
        </w:rPr>
        <w:t>сумма</w:t>
      </w:r>
      <w:r w:rsidRPr="0067117C">
        <w:rPr>
          <w:rFonts w:ascii="Times New Roman" w:hAnsi="Times New Roman" w:cs="Times New Roman"/>
          <w:sz w:val="28"/>
          <w:szCs w:val="28"/>
        </w:rPr>
        <w:t xml:space="preserve"> </w:t>
      </w:r>
      <w:r w:rsidR="0067117C">
        <w:rPr>
          <w:rFonts w:ascii="Times New Roman" w:hAnsi="Times New Roman" w:cs="Times New Roman"/>
          <w:sz w:val="28"/>
          <w:szCs w:val="28"/>
        </w:rPr>
        <w:t xml:space="preserve">составила </w:t>
      </w:r>
      <w:r w:rsidRPr="0067117C">
        <w:rPr>
          <w:rFonts w:ascii="Times New Roman" w:hAnsi="Times New Roman" w:cs="Times New Roman"/>
          <w:sz w:val="28"/>
          <w:szCs w:val="28"/>
        </w:rPr>
        <w:t>161200 рублей.</w:t>
      </w:r>
      <w:r w:rsidRPr="00293C95">
        <w:rPr>
          <w:rFonts w:ascii="Times New Roman" w:hAnsi="Times New Roman" w:cs="Times New Roman"/>
          <w:sz w:val="28"/>
          <w:szCs w:val="28"/>
        </w:rPr>
        <w:t xml:space="preserve"> Товар доставлен в полном объеме, своевременно, оплата за товар произведена </w:t>
      </w:r>
      <w:proofErr w:type="gramStart"/>
      <w:r w:rsidRPr="00293C95">
        <w:rPr>
          <w:rFonts w:ascii="Times New Roman" w:hAnsi="Times New Roman" w:cs="Times New Roman"/>
          <w:sz w:val="28"/>
          <w:szCs w:val="28"/>
        </w:rPr>
        <w:t>согласно</w:t>
      </w:r>
      <w:proofErr w:type="gramEnd"/>
      <w:r w:rsidRPr="00293C95">
        <w:rPr>
          <w:rFonts w:ascii="Times New Roman" w:hAnsi="Times New Roman" w:cs="Times New Roman"/>
          <w:sz w:val="28"/>
          <w:szCs w:val="28"/>
        </w:rPr>
        <w:t xml:space="preserve"> настоящего договора.</w:t>
      </w:r>
    </w:p>
    <w:p w:rsidR="00293C95" w:rsidRPr="00293C95" w:rsidRDefault="0067117C" w:rsidP="009D3F98">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C95" w:rsidRPr="00293C95">
        <w:rPr>
          <w:rFonts w:ascii="Times New Roman" w:hAnsi="Times New Roman" w:cs="Times New Roman"/>
          <w:sz w:val="28"/>
          <w:szCs w:val="28"/>
        </w:rPr>
        <w:t xml:space="preserve">Для замены светильников уличного освещения в селе </w:t>
      </w:r>
      <w:proofErr w:type="spellStart"/>
      <w:r w:rsidR="00293C95" w:rsidRPr="00293C95">
        <w:rPr>
          <w:rFonts w:ascii="Times New Roman" w:hAnsi="Times New Roman" w:cs="Times New Roman"/>
          <w:sz w:val="28"/>
          <w:szCs w:val="28"/>
        </w:rPr>
        <w:t>Анга</w:t>
      </w:r>
      <w:proofErr w:type="spellEnd"/>
      <w:r w:rsidR="00293C95" w:rsidRPr="00293C95">
        <w:rPr>
          <w:rFonts w:ascii="Times New Roman" w:hAnsi="Times New Roman" w:cs="Times New Roman"/>
          <w:sz w:val="28"/>
          <w:szCs w:val="28"/>
        </w:rPr>
        <w:t xml:space="preserve"> администрацией поселения заключен договор  подряда №2  от 11 мая 2016года с физическим лицом Елизаровым Юрием Петровичем на сумму </w:t>
      </w:r>
      <w:r w:rsidR="00293C95" w:rsidRPr="009D3F98">
        <w:rPr>
          <w:rFonts w:ascii="Times New Roman" w:hAnsi="Times New Roman" w:cs="Times New Roman"/>
          <w:sz w:val="28"/>
          <w:szCs w:val="28"/>
        </w:rPr>
        <w:t>99694,00 рубля.</w:t>
      </w:r>
    </w:p>
    <w:p w:rsidR="00293C95" w:rsidRPr="007D7C56"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i/>
          <w:sz w:val="28"/>
          <w:szCs w:val="28"/>
        </w:rPr>
        <w:t xml:space="preserve">   </w:t>
      </w:r>
      <w:r w:rsidR="009D3F98">
        <w:rPr>
          <w:rFonts w:ascii="Times New Roman" w:hAnsi="Times New Roman" w:cs="Times New Roman"/>
          <w:i/>
          <w:sz w:val="28"/>
          <w:szCs w:val="28"/>
        </w:rPr>
        <w:t xml:space="preserve">       </w:t>
      </w:r>
      <w:r w:rsidRPr="007D7C56">
        <w:rPr>
          <w:rFonts w:ascii="Times New Roman" w:hAnsi="Times New Roman" w:cs="Times New Roman"/>
          <w:sz w:val="28"/>
          <w:szCs w:val="28"/>
        </w:rPr>
        <w:t>Представлен локальный ресурсный сметный расчет, в который включена сумма НДС 15207,55рублей (</w:t>
      </w:r>
      <w:proofErr w:type="gramStart"/>
      <w:r w:rsidRPr="007D7C56">
        <w:rPr>
          <w:rFonts w:ascii="Times New Roman" w:hAnsi="Times New Roman" w:cs="Times New Roman"/>
          <w:sz w:val="28"/>
          <w:szCs w:val="28"/>
        </w:rPr>
        <w:t>18%) фи</w:t>
      </w:r>
      <w:proofErr w:type="gramEnd"/>
      <w:r w:rsidRPr="007D7C56">
        <w:rPr>
          <w:rFonts w:ascii="Times New Roman" w:hAnsi="Times New Roman" w:cs="Times New Roman"/>
          <w:sz w:val="28"/>
          <w:szCs w:val="28"/>
        </w:rPr>
        <w:t>зическое лицо н</w:t>
      </w:r>
      <w:r w:rsidR="009D3F98">
        <w:rPr>
          <w:rFonts w:ascii="Times New Roman" w:hAnsi="Times New Roman" w:cs="Times New Roman"/>
          <w:sz w:val="28"/>
          <w:szCs w:val="28"/>
        </w:rPr>
        <w:t>е является плательщиком НДС (</w:t>
      </w:r>
      <w:r w:rsidRPr="007D7C56">
        <w:rPr>
          <w:rFonts w:ascii="Times New Roman" w:hAnsi="Times New Roman" w:cs="Times New Roman"/>
          <w:sz w:val="28"/>
          <w:szCs w:val="28"/>
        </w:rPr>
        <w:t>117</w:t>
      </w:r>
      <w:r w:rsidR="009D3F98">
        <w:rPr>
          <w:rFonts w:ascii="Times New Roman" w:hAnsi="Times New Roman" w:cs="Times New Roman"/>
          <w:sz w:val="28"/>
          <w:szCs w:val="28"/>
        </w:rPr>
        <w:t>-ФЗ</w:t>
      </w:r>
      <w:r w:rsidRPr="007D7C56">
        <w:rPr>
          <w:rFonts w:ascii="Times New Roman" w:hAnsi="Times New Roman" w:cs="Times New Roman"/>
          <w:sz w:val="28"/>
          <w:szCs w:val="28"/>
        </w:rPr>
        <w:t xml:space="preserve"> от 05.08.2000</w:t>
      </w:r>
      <w:r w:rsidR="009D3F98">
        <w:rPr>
          <w:rFonts w:ascii="Times New Roman" w:hAnsi="Times New Roman" w:cs="Times New Roman"/>
          <w:sz w:val="28"/>
          <w:szCs w:val="28"/>
        </w:rPr>
        <w:t>г.</w:t>
      </w:r>
      <w:r w:rsidRPr="007D7C56">
        <w:rPr>
          <w:rFonts w:ascii="Times New Roman" w:hAnsi="Times New Roman" w:cs="Times New Roman"/>
          <w:sz w:val="28"/>
          <w:szCs w:val="28"/>
        </w:rPr>
        <w:t xml:space="preserve"> с изменениями и дополнениями).  Сумма НДС </w:t>
      </w:r>
      <w:r w:rsidR="009D3F98">
        <w:rPr>
          <w:rFonts w:ascii="Times New Roman" w:hAnsi="Times New Roman" w:cs="Times New Roman"/>
          <w:sz w:val="28"/>
          <w:szCs w:val="28"/>
        </w:rPr>
        <w:t>в размере</w:t>
      </w:r>
      <w:r w:rsidRPr="007D7C56">
        <w:rPr>
          <w:rFonts w:ascii="Times New Roman" w:hAnsi="Times New Roman" w:cs="Times New Roman"/>
          <w:sz w:val="28"/>
          <w:szCs w:val="28"/>
        </w:rPr>
        <w:t xml:space="preserve"> </w:t>
      </w:r>
      <w:r w:rsidRPr="009D3F98">
        <w:rPr>
          <w:rFonts w:ascii="Times New Roman" w:hAnsi="Times New Roman" w:cs="Times New Roman"/>
          <w:sz w:val="28"/>
          <w:szCs w:val="28"/>
        </w:rPr>
        <w:t>15207,55 рублей</w:t>
      </w:r>
      <w:r w:rsidRPr="007D7C56">
        <w:rPr>
          <w:rFonts w:ascii="Times New Roman" w:hAnsi="Times New Roman" w:cs="Times New Roman"/>
          <w:sz w:val="28"/>
          <w:szCs w:val="28"/>
        </w:rPr>
        <w:t xml:space="preserve"> использована  не по целевому назначению и подлежит возврату в бюджет поселения.</w:t>
      </w:r>
    </w:p>
    <w:p w:rsidR="00293C95" w:rsidRPr="00293C95" w:rsidRDefault="00293C95" w:rsidP="009D3F98">
      <w:pPr>
        <w:pStyle w:val="ac"/>
        <w:spacing w:after="0" w:line="360" w:lineRule="auto"/>
        <w:ind w:left="0" w:firstLine="567"/>
        <w:jc w:val="both"/>
        <w:rPr>
          <w:rFonts w:ascii="Times New Roman" w:hAnsi="Times New Roman" w:cs="Times New Roman"/>
          <w:sz w:val="28"/>
          <w:szCs w:val="28"/>
        </w:rPr>
      </w:pPr>
      <w:r w:rsidRPr="00293C95">
        <w:rPr>
          <w:rFonts w:ascii="Times New Roman" w:hAnsi="Times New Roman" w:cs="Times New Roman"/>
          <w:sz w:val="28"/>
          <w:szCs w:val="28"/>
        </w:rPr>
        <w:t xml:space="preserve">   Для ремонта дорог местного значения в </w:t>
      </w:r>
      <w:proofErr w:type="spellStart"/>
      <w:r w:rsidRPr="00293C95">
        <w:rPr>
          <w:rFonts w:ascii="Times New Roman" w:hAnsi="Times New Roman" w:cs="Times New Roman"/>
          <w:sz w:val="28"/>
          <w:szCs w:val="28"/>
        </w:rPr>
        <w:t>с</w:t>
      </w:r>
      <w:proofErr w:type="gramStart"/>
      <w:r w:rsidRPr="00293C95">
        <w:rPr>
          <w:rFonts w:ascii="Times New Roman" w:hAnsi="Times New Roman" w:cs="Times New Roman"/>
          <w:sz w:val="28"/>
          <w:szCs w:val="28"/>
        </w:rPr>
        <w:t>.А</w:t>
      </w:r>
      <w:proofErr w:type="gramEnd"/>
      <w:r w:rsidRPr="00293C95">
        <w:rPr>
          <w:rFonts w:ascii="Times New Roman" w:hAnsi="Times New Roman" w:cs="Times New Roman"/>
          <w:sz w:val="28"/>
          <w:szCs w:val="28"/>
        </w:rPr>
        <w:t>нга</w:t>
      </w:r>
      <w:proofErr w:type="spellEnd"/>
      <w:r w:rsidRPr="00293C95">
        <w:rPr>
          <w:rFonts w:ascii="Times New Roman" w:hAnsi="Times New Roman" w:cs="Times New Roman"/>
          <w:sz w:val="28"/>
          <w:szCs w:val="28"/>
        </w:rPr>
        <w:t xml:space="preserve"> </w:t>
      </w:r>
      <w:r w:rsidR="009D3F98">
        <w:rPr>
          <w:rFonts w:ascii="Times New Roman" w:hAnsi="Times New Roman" w:cs="Times New Roman"/>
          <w:sz w:val="28"/>
          <w:szCs w:val="28"/>
        </w:rPr>
        <w:t>по</w:t>
      </w:r>
      <w:r w:rsidRPr="00293C95">
        <w:rPr>
          <w:rFonts w:ascii="Times New Roman" w:hAnsi="Times New Roman" w:cs="Times New Roman"/>
          <w:sz w:val="28"/>
          <w:szCs w:val="28"/>
        </w:rPr>
        <w:t xml:space="preserve"> ул</w:t>
      </w:r>
      <w:r w:rsidR="004F3539">
        <w:rPr>
          <w:rFonts w:ascii="Times New Roman" w:hAnsi="Times New Roman" w:cs="Times New Roman"/>
          <w:sz w:val="28"/>
          <w:szCs w:val="28"/>
        </w:rPr>
        <w:t>ицам</w:t>
      </w:r>
      <w:r w:rsidRPr="00293C95">
        <w:rPr>
          <w:rFonts w:ascii="Times New Roman" w:hAnsi="Times New Roman" w:cs="Times New Roman"/>
          <w:sz w:val="28"/>
          <w:szCs w:val="28"/>
        </w:rPr>
        <w:t xml:space="preserve"> Береговая, </w:t>
      </w:r>
      <w:proofErr w:type="spellStart"/>
      <w:r w:rsidRPr="00293C95">
        <w:rPr>
          <w:rFonts w:ascii="Times New Roman" w:hAnsi="Times New Roman" w:cs="Times New Roman"/>
          <w:sz w:val="28"/>
          <w:szCs w:val="28"/>
        </w:rPr>
        <w:t>Дерягинская</w:t>
      </w:r>
      <w:proofErr w:type="spellEnd"/>
      <w:r w:rsidRPr="00293C95">
        <w:rPr>
          <w:rFonts w:ascii="Times New Roman" w:hAnsi="Times New Roman" w:cs="Times New Roman"/>
          <w:sz w:val="28"/>
          <w:szCs w:val="28"/>
        </w:rPr>
        <w:t xml:space="preserve">, Школьная, Малый </w:t>
      </w:r>
      <w:proofErr w:type="spellStart"/>
      <w:r w:rsidRPr="00293C95">
        <w:rPr>
          <w:rFonts w:ascii="Times New Roman" w:hAnsi="Times New Roman" w:cs="Times New Roman"/>
          <w:sz w:val="28"/>
          <w:szCs w:val="28"/>
        </w:rPr>
        <w:t>Тарай</w:t>
      </w:r>
      <w:proofErr w:type="spellEnd"/>
      <w:r w:rsidRPr="00293C95">
        <w:rPr>
          <w:rFonts w:ascii="Times New Roman" w:hAnsi="Times New Roman" w:cs="Times New Roman"/>
          <w:sz w:val="28"/>
          <w:szCs w:val="28"/>
        </w:rPr>
        <w:t xml:space="preserve">  администрация поселения заключила 2 договора до 100 тыс. рублей:</w:t>
      </w: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t xml:space="preserve">- </w:t>
      </w:r>
      <w:proofErr w:type="gramStart"/>
      <w:r w:rsidRPr="00293C95">
        <w:rPr>
          <w:rFonts w:ascii="Times New Roman" w:hAnsi="Times New Roman" w:cs="Times New Roman"/>
          <w:sz w:val="28"/>
          <w:szCs w:val="28"/>
        </w:rPr>
        <w:t>договор б</w:t>
      </w:r>
      <w:proofErr w:type="gramEnd"/>
      <w:r w:rsidRPr="00293C95">
        <w:rPr>
          <w:rFonts w:ascii="Times New Roman" w:hAnsi="Times New Roman" w:cs="Times New Roman"/>
          <w:sz w:val="28"/>
          <w:szCs w:val="28"/>
        </w:rPr>
        <w:t>/н от 19.05.2016 года с ИП Сафонов</w:t>
      </w:r>
      <w:r w:rsidR="004F3539">
        <w:rPr>
          <w:rFonts w:ascii="Times New Roman" w:hAnsi="Times New Roman" w:cs="Times New Roman"/>
          <w:sz w:val="28"/>
          <w:szCs w:val="28"/>
        </w:rPr>
        <w:t>ым</w:t>
      </w:r>
      <w:r w:rsidRPr="00293C95">
        <w:rPr>
          <w:rFonts w:ascii="Times New Roman" w:hAnsi="Times New Roman" w:cs="Times New Roman"/>
          <w:sz w:val="28"/>
          <w:szCs w:val="28"/>
        </w:rPr>
        <w:t xml:space="preserve"> В.Т. на сумму </w:t>
      </w:r>
      <w:r w:rsidRPr="004F3539">
        <w:rPr>
          <w:rFonts w:ascii="Times New Roman" w:hAnsi="Times New Roman" w:cs="Times New Roman"/>
          <w:sz w:val="28"/>
          <w:szCs w:val="28"/>
        </w:rPr>
        <w:t>98312,40рублей;</w:t>
      </w:r>
      <w:r w:rsidRPr="00293C95">
        <w:rPr>
          <w:rFonts w:ascii="Times New Roman" w:hAnsi="Times New Roman" w:cs="Times New Roman"/>
          <w:sz w:val="28"/>
          <w:szCs w:val="28"/>
        </w:rPr>
        <w:t xml:space="preserve"> </w:t>
      </w:r>
    </w:p>
    <w:p w:rsidR="00293C95" w:rsidRPr="00293C95" w:rsidRDefault="00293C95" w:rsidP="000F7B98">
      <w:pPr>
        <w:pStyle w:val="ac"/>
        <w:spacing w:after="0" w:line="360" w:lineRule="auto"/>
        <w:ind w:left="0"/>
        <w:jc w:val="both"/>
        <w:rPr>
          <w:rFonts w:ascii="Times New Roman" w:hAnsi="Times New Roman" w:cs="Times New Roman"/>
          <w:b/>
          <w:sz w:val="28"/>
          <w:szCs w:val="28"/>
        </w:rPr>
      </w:pPr>
      <w:r w:rsidRPr="00293C95">
        <w:rPr>
          <w:rFonts w:ascii="Times New Roman" w:hAnsi="Times New Roman" w:cs="Times New Roman"/>
          <w:sz w:val="28"/>
          <w:szCs w:val="28"/>
        </w:rPr>
        <w:t xml:space="preserve">- </w:t>
      </w:r>
      <w:proofErr w:type="gramStart"/>
      <w:r w:rsidRPr="00293C95">
        <w:rPr>
          <w:rFonts w:ascii="Times New Roman" w:hAnsi="Times New Roman" w:cs="Times New Roman"/>
          <w:sz w:val="28"/>
          <w:szCs w:val="28"/>
        </w:rPr>
        <w:t>договор б</w:t>
      </w:r>
      <w:proofErr w:type="gramEnd"/>
      <w:r w:rsidRPr="00293C95">
        <w:rPr>
          <w:rFonts w:ascii="Times New Roman" w:hAnsi="Times New Roman" w:cs="Times New Roman"/>
          <w:sz w:val="28"/>
          <w:szCs w:val="28"/>
        </w:rPr>
        <w:t>/н от 04.07.2016года с ИП Сафонов</w:t>
      </w:r>
      <w:r w:rsidR="004F3539">
        <w:rPr>
          <w:rFonts w:ascii="Times New Roman" w:hAnsi="Times New Roman" w:cs="Times New Roman"/>
          <w:sz w:val="28"/>
          <w:szCs w:val="28"/>
        </w:rPr>
        <w:t>ым</w:t>
      </w:r>
      <w:r w:rsidRPr="00293C95">
        <w:rPr>
          <w:rFonts w:ascii="Times New Roman" w:hAnsi="Times New Roman" w:cs="Times New Roman"/>
          <w:sz w:val="28"/>
          <w:szCs w:val="28"/>
        </w:rPr>
        <w:t xml:space="preserve"> В.Т. на сумму </w:t>
      </w:r>
      <w:r w:rsidRPr="004F3539">
        <w:rPr>
          <w:rFonts w:ascii="Times New Roman" w:hAnsi="Times New Roman" w:cs="Times New Roman"/>
          <w:sz w:val="28"/>
          <w:szCs w:val="28"/>
        </w:rPr>
        <w:t>99528,51рублей, на общую сумму 197840,91 руб.</w:t>
      </w: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b/>
          <w:sz w:val="28"/>
          <w:szCs w:val="28"/>
        </w:rPr>
        <w:t xml:space="preserve">   </w:t>
      </w:r>
      <w:r w:rsidR="004F3539">
        <w:rPr>
          <w:rFonts w:ascii="Times New Roman" w:hAnsi="Times New Roman" w:cs="Times New Roman"/>
          <w:b/>
          <w:sz w:val="28"/>
          <w:szCs w:val="28"/>
        </w:rPr>
        <w:t xml:space="preserve">       </w:t>
      </w:r>
      <w:r w:rsidRPr="00293C95">
        <w:rPr>
          <w:rFonts w:ascii="Times New Roman" w:hAnsi="Times New Roman" w:cs="Times New Roman"/>
          <w:sz w:val="28"/>
          <w:szCs w:val="28"/>
        </w:rPr>
        <w:t xml:space="preserve">Для ремонта дорог местного значения </w:t>
      </w:r>
      <w:r w:rsidR="004F3539">
        <w:rPr>
          <w:rFonts w:ascii="Times New Roman" w:hAnsi="Times New Roman" w:cs="Times New Roman"/>
          <w:sz w:val="28"/>
          <w:szCs w:val="28"/>
        </w:rPr>
        <w:t xml:space="preserve">в </w:t>
      </w:r>
      <w:proofErr w:type="spellStart"/>
      <w:r w:rsidRPr="00293C95">
        <w:rPr>
          <w:rFonts w:ascii="Times New Roman" w:hAnsi="Times New Roman" w:cs="Times New Roman"/>
          <w:sz w:val="28"/>
          <w:szCs w:val="28"/>
        </w:rPr>
        <w:t>с</w:t>
      </w:r>
      <w:proofErr w:type="gramStart"/>
      <w:r w:rsidRPr="00293C95">
        <w:rPr>
          <w:rFonts w:ascii="Times New Roman" w:hAnsi="Times New Roman" w:cs="Times New Roman"/>
          <w:sz w:val="28"/>
          <w:szCs w:val="28"/>
        </w:rPr>
        <w:t>.А</w:t>
      </w:r>
      <w:proofErr w:type="gramEnd"/>
      <w:r w:rsidRPr="00293C95">
        <w:rPr>
          <w:rFonts w:ascii="Times New Roman" w:hAnsi="Times New Roman" w:cs="Times New Roman"/>
          <w:sz w:val="28"/>
          <w:szCs w:val="28"/>
        </w:rPr>
        <w:t>нга</w:t>
      </w:r>
      <w:proofErr w:type="spellEnd"/>
      <w:r w:rsidRPr="00293C95">
        <w:rPr>
          <w:rFonts w:ascii="Times New Roman" w:hAnsi="Times New Roman" w:cs="Times New Roman"/>
          <w:sz w:val="28"/>
          <w:szCs w:val="28"/>
        </w:rPr>
        <w:t xml:space="preserve"> </w:t>
      </w:r>
      <w:r w:rsidR="004F3539">
        <w:rPr>
          <w:rFonts w:ascii="Times New Roman" w:hAnsi="Times New Roman" w:cs="Times New Roman"/>
          <w:sz w:val="28"/>
          <w:szCs w:val="28"/>
        </w:rPr>
        <w:t xml:space="preserve">по улицам </w:t>
      </w:r>
      <w:r w:rsidRPr="00293C95">
        <w:rPr>
          <w:rFonts w:ascii="Times New Roman" w:hAnsi="Times New Roman" w:cs="Times New Roman"/>
          <w:sz w:val="28"/>
          <w:szCs w:val="28"/>
        </w:rPr>
        <w:t xml:space="preserve">Новая, Совхозная, Больничная администрация поселения заключила 2 договора </w:t>
      </w:r>
      <w:r w:rsidR="004F3539">
        <w:rPr>
          <w:rFonts w:ascii="Times New Roman" w:hAnsi="Times New Roman" w:cs="Times New Roman"/>
          <w:sz w:val="28"/>
          <w:szCs w:val="28"/>
        </w:rPr>
        <w:t xml:space="preserve">суммами </w:t>
      </w:r>
      <w:r w:rsidRPr="00293C95">
        <w:rPr>
          <w:rFonts w:ascii="Times New Roman" w:hAnsi="Times New Roman" w:cs="Times New Roman"/>
          <w:sz w:val="28"/>
          <w:szCs w:val="28"/>
        </w:rPr>
        <w:t>до 100 тыс.рублей:</w:t>
      </w:r>
    </w:p>
    <w:p w:rsidR="00293C95" w:rsidRPr="004F3539"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lastRenderedPageBreak/>
        <w:t xml:space="preserve">-  </w:t>
      </w:r>
      <w:proofErr w:type="gramStart"/>
      <w:r w:rsidRPr="00293C95">
        <w:rPr>
          <w:rFonts w:ascii="Times New Roman" w:hAnsi="Times New Roman" w:cs="Times New Roman"/>
          <w:sz w:val="28"/>
          <w:szCs w:val="28"/>
        </w:rPr>
        <w:t>договор б</w:t>
      </w:r>
      <w:proofErr w:type="gramEnd"/>
      <w:r w:rsidRPr="00293C95">
        <w:rPr>
          <w:rFonts w:ascii="Times New Roman" w:hAnsi="Times New Roman" w:cs="Times New Roman"/>
          <w:sz w:val="28"/>
          <w:szCs w:val="28"/>
        </w:rPr>
        <w:t>/н от 20.06.2016 года с ИП Сафонов</w:t>
      </w:r>
      <w:r w:rsidR="004F3539">
        <w:rPr>
          <w:rFonts w:ascii="Times New Roman" w:hAnsi="Times New Roman" w:cs="Times New Roman"/>
          <w:sz w:val="28"/>
          <w:szCs w:val="28"/>
        </w:rPr>
        <w:t>ым</w:t>
      </w:r>
      <w:r w:rsidRPr="00293C95">
        <w:rPr>
          <w:rFonts w:ascii="Times New Roman" w:hAnsi="Times New Roman" w:cs="Times New Roman"/>
          <w:sz w:val="28"/>
          <w:szCs w:val="28"/>
        </w:rPr>
        <w:t xml:space="preserve"> Я.В. на сумму </w:t>
      </w:r>
      <w:r w:rsidRPr="004F3539">
        <w:rPr>
          <w:rFonts w:ascii="Times New Roman" w:hAnsi="Times New Roman" w:cs="Times New Roman"/>
          <w:sz w:val="28"/>
          <w:szCs w:val="28"/>
        </w:rPr>
        <w:t>99276 рублей;</w:t>
      </w: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4F3539">
        <w:rPr>
          <w:rFonts w:ascii="Times New Roman" w:hAnsi="Times New Roman" w:cs="Times New Roman"/>
          <w:sz w:val="28"/>
          <w:szCs w:val="28"/>
        </w:rPr>
        <w:t xml:space="preserve">- </w:t>
      </w:r>
      <w:proofErr w:type="gramStart"/>
      <w:r w:rsidRPr="004F3539">
        <w:rPr>
          <w:rFonts w:ascii="Times New Roman" w:hAnsi="Times New Roman" w:cs="Times New Roman"/>
          <w:sz w:val="28"/>
          <w:szCs w:val="28"/>
        </w:rPr>
        <w:t>договор б</w:t>
      </w:r>
      <w:proofErr w:type="gramEnd"/>
      <w:r w:rsidRPr="004F3539">
        <w:rPr>
          <w:rFonts w:ascii="Times New Roman" w:hAnsi="Times New Roman" w:cs="Times New Roman"/>
          <w:sz w:val="28"/>
          <w:szCs w:val="28"/>
        </w:rPr>
        <w:t>/н от 16.08.2016 года с ИП Сафонов</w:t>
      </w:r>
      <w:r w:rsidR="004F3539">
        <w:rPr>
          <w:rFonts w:ascii="Times New Roman" w:hAnsi="Times New Roman" w:cs="Times New Roman"/>
          <w:sz w:val="28"/>
          <w:szCs w:val="28"/>
        </w:rPr>
        <w:t>ым</w:t>
      </w:r>
      <w:r w:rsidRPr="004F3539">
        <w:rPr>
          <w:rFonts w:ascii="Times New Roman" w:hAnsi="Times New Roman" w:cs="Times New Roman"/>
          <w:sz w:val="28"/>
          <w:szCs w:val="28"/>
        </w:rPr>
        <w:t xml:space="preserve"> Я.В. на сумму 99310,61</w:t>
      </w:r>
      <w:r w:rsidRPr="00293C95">
        <w:rPr>
          <w:rFonts w:ascii="Times New Roman" w:hAnsi="Times New Roman" w:cs="Times New Roman"/>
          <w:b/>
          <w:sz w:val="28"/>
          <w:szCs w:val="28"/>
        </w:rPr>
        <w:t xml:space="preserve"> </w:t>
      </w:r>
      <w:r w:rsidRPr="004F3539">
        <w:rPr>
          <w:rFonts w:ascii="Times New Roman" w:hAnsi="Times New Roman" w:cs="Times New Roman"/>
          <w:sz w:val="28"/>
          <w:szCs w:val="28"/>
        </w:rPr>
        <w:t>рублей</w:t>
      </w:r>
      <w:r w:rsidR="004F3539">
        <w:rPr>
          <w:rFonts w:ascii="Times New Roman" w:hAnsi="Times New Roman" w:cs="Times New Roman"/>
          <w:sz w:val="28"/>
          <w:szCs w:val="28"/>
        </w:rPr>
        <w:t>. Общая сумма</w:t>
      </w:r>
      <w:r w:rsidRPr="004F3539">
        <w:rPr>
          <w:rFonts w:ascii="Times New Roman" w:hAnsi="Times New Roman" w:cs="Times New Roman"/>
          <w:sz w:val="28"/>
          <w:szCs w:val="28"/>
        </w:rPr>
        <w:t xml:space="preserve"> 198586,61 рублей. </w:t>
      </w:r>
      <w:proofErr w:type="gramStart"/>
      <w:r w:rsidRPr="004F3539">
        <w:rPr>
          <w:rFonts w:ascii="Times New Roman" w:hAnsi="Times New Roman" w:cs="Times New Roman"/>
          <w:sz w:val="28"/>
          <w:szCs w:val="28"/>
        </w:rPr>
        <w:t>Л</w:t>
      </w:r>
      <w:r w:rsidRPr="00293C95">
        <w:rPr>
          <w:rFonts w:ascii="Times New Roman" w:hAnsi="Times New Roman" w:cs="Times New Roman"/>
          <w:sz w:val="28"/>
          <w:szCs w:val="28"/>
        </w:rPr>
        <w:t>юбое физическое лицо, в том числе зарегистрированное в качестве индивидуального предпринимателя</w:t>
      </w:r>
      <w:r w:rsidR="004F3539">
        <w:rPr>
          <w:rFonts w:ascii="Times New Roman" w:hAnsi="Times New Roman" w:cs="Times New Roman"/>
          <w:sz w:val="28"/>
          <w:szCs w:val="28"/>
        </w:rPr>
        <w:t>,</w:t>
      </w:r>
      <w:r w:rsidRPr="00293C95">
        <w:rPr>
          <w:rFonts w:ascii="Times New Roman" w:hAnsi="Times New Roman" w:cs="Times New Roman"/>
          <w:sz w:val="28"/>
          <w:szCs w:val="28"/>
        </w:rPr>
        <w:t xml:space="preserve"> может принимать участие в контрактной системе в сфере закупок товаров, работ, услуг для обеспечения государственных и муниципальных нужд  с целью открытости, прозрачности и достоверности ценовой и неценовой конкуренции между участниками закупок в целях выявления лучших условий поставок товаров, выполнения работ, оказания услуг. </w:t>
      </w:r>
      <w:proofErr w:type="gramEnd"/>
    </w:p>
    <w:p w:rsidR="00293C95" w:rsidRPr="007D7C56"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t xml:space="preserve">   </w:t>
      </w:r>
      <w:r w:rsidR="0067117C">
        <w:rPr>
          <w:rFonts w:ascii="Times New Roman" w:hAnsi="Times New Roman" w:cs="Times New Roman"/>
          <w:sz w:val="28"/>
          <w:szCs w:val="28"/>
        </w:rPr>
        <w:t xml:space="preserve">        «</w:t>
      </w:r>
      <w:r w:rsidRPr="007D7C56">
        <w:rPr>
          <w:rFonts w:ascii="Times New Roman" w:hAnsi="Times New Roman" w:cs="Times New Roman"/>
          <w:sz w:val="28"/>
          <w:szCs w:val="28"/>
        </w:rPr>
        <w:t>Дробление</w:t>
      </w:r>
      <w:r w:rsidR="0067117C">
        <w:rPr>
          <w:rFonts w:ascii="Times New Roman" w:hAnsi="Times New Roman" w:cs="Times New Roman"/>
          <w:sz w:val="28"/>
          <w:szCs w:val="28"/>
        </w:rPr>
        <w:t>»</w:t>
      </w:r>
      <w:r w:rsidRPr="007D7C56">
        <w:rPr>
          <w:rFonts w:ascii="Times New Roman" w:hAnsi="Times New Roman" w:cs="Times New Roman"/>
          <w:sz w:val="28"/>
          <w:szCs w:val="28"/>
        </w:rPr>
        <w:t xml:space="preserve"> закупок является нарушением 44-ФЗ</w:t>
      </w:r>
      <w:r w:rsidRPr="007D7C56">
        <w:rPr>
          <w:rFonts w:ascii="Times New Roman" w:hAnsi="Times New Roman" w:cs="Times New Roman"/>
          <w:b/>
          <w:sz w:val="28"/>
          <w:szCs w:val="28"/>
        </w:rPr>
        <w:t xml:space="preserve"> </w:t>
      </w:r>
      <w:r w:rsidRPr="007D7C56">
        <w:rPr>
          <w:rFonts w:ascii="Times New Roman" w:hAnsi="Times New Roman" w:cs="Times New Roman"/>
          <w:sz w:val="28"/>
          <w:szCs w:val="28"/>
        </w:rPr>
        <w:t>о контрактной системе в сфере закупок.</w:t>
      </w:r>
    </w:p>
    <w:p w:rsidR="00293C95" w:rsidRPr="00293C95" w:rsidRDefault="00293C95" w:rsidP="000F7B98">
      <w:pPr>
        <w:pStyle w:val="ac"/>
        <w:spacing w:after="0" w:line="360" w:lineRule="auto"/>
        <w:ind w:left="0"/>
        <w:jc w:val="both"/>
        <w:rPr>
          <w:rFonts w:ascii="Times New Roman" w:hAnsi="Times New Roman" w:cs="Times New Roman"/>
          <w:sz w:val="28"/>
          <w:szCs w:val="28"/>
        </w:rPr>
      </w:pPr>
      <w:r w:rsidRPr="00293C95">
        <w:rPr>
          <w:rFonts w:ascii="Times New Roman" w:hAnsi="Times New Roman" w:cs="Times New Roman"/>
          <w:sz w:val="28"/>
          <w:szCs w:val="28"/>
        </w:rPr>
        <w:t xml:space="preserve">   </w:t>
      </w:r>
      <w:r w:rsidR="0067117C">
        <w:rPr>
          <w:rFonts w:ascii="Times New Roman" w:hAnsi="Times New Roman" w:cs="Times New Roman"/>
          <w:sz w:val="28"/>
          <w:szCs w:val="28"/>
        </w:rPr>
        <w:t xml:space="preserve">        </w:t>
      </w:r>
      <w:r w:rsidRPr="00293C95">
        <w:rPr>
          <w:rFonts w:ascii="Times New Roman" w:hAnsi="Times New Roman" w:cs="Times New Roman"/>
          <w:sz w:val="28"/>
          <w:szCs w:val="28"/>
        </w:rPr>
        <w:t xml:space="preserve"> Для приобретения дорожных знаков  администрацией поселения  заключен муниципальный контракт №30 от 09.02.2016года с ООО «СМЭП «Дельта»</w:t>
      </w:r>
      <w:r w:rsidR="0067117C">
        <w:rPr>
          <w:rFonts w:ascii="Times New Roman" w:hAnsi="Times New Roman" w:cs="Times New Roman"/>
          <w:sz w:val="28"/>
          <w:szCs w:val="28"/>
        </w:rPr>
        <w:t xml:space="preserve"> </w:t>
      </w:r>
      <w:r w:rsidRPr="00293C95">
        <w:rPr>
          <w:rFonts w:ascii="Times New Roman" w:hAnsi="Times New Roman" w:cs="Times New Roman"/>
          <w:sz w:val="28"/>
          <w:szCs w:val="28"/>
        </w:rPr>
        <w:t xml:space="preserve">на </w:t>
      </w:r>
      <w:r w:rsidRPr="0067117C">
        <w:rPr>
          <w:rFonts w:ascii="Times New Roman" w:hAnsi="Times New Roman" w:cs="Times New Roman"/>
          <w:sz w:val="28"/>
          <w:szCs w:val="28"/>
        </w:rPr>
        <w:t>сумму 20000 рублей.</w:t>
      </w:r>
      <w:r w:rsidRPr="00293C95">
        <w:rPr>
          <w:rFonts w:ascii="Times New Roman" w:hAnsi="Times New Roman" w:cs="Times New Roman"/>
          <w:b/>
          <w:sz w:val="28"/>
          <w:szCs w:val="28"/>
        </w:rPr>
        <w:t xml:space="preserve"> </w:t>
      </w:r>
      <w:r w:rsidRPr="00293C95">
        <w:rPr>
          <w:rFonts w:ascii="Times New Roman" w:hAnsi="Times New Roman" w:cs="Times New Roman"/>
          <w:sz w:val="28"/>
          <w:szCs w:val="28"/>
        </w:rPr>
        <w:t xml:space="preserve">Товар доставлен в полном объеме, своевременно, оплата за товар произведена </w:t>
      </w:r>
      <w:proofErr w:type="gramStart"/>
      <w:r w:rsidRPr="00293C95">
        <w:rPr>
          <w:rFonts w:ascii="Times New Roman" w:hAnsi="Times New Roman" w:cs="Times New Roman"/>
          <w:sz w:val="28"/>
          <w:szCs w:val="28"/>
        </w:rPr>
        <w:t>согласно</w:t>
      </w:r>
      <w:proofErr w:type="gramEnd"/>
      <w:r w:rsidRPr="00293C95">
        <w:rPr>
          <w:rFonts w:ascii="Times New Roman" w:hAnsi="Times New Roman" w:cs="Times New Roman"/>
          <w:sz w:val="28"/>
          <w:szCs w:val="28"/>
        </w:rPr>
        <w:t xml:space="preserve"> настоящего договора.</w:t>
      </w:r>
    </w:p>
    <w:p w:rsidR="00C02569" w:rsidRDefault="00C02569" w:rsidP="000F7B98">
      <w:pPr>
        <w:pStyle w:val="ac"/>
        <w:spacing w:after="0" w:line="360" w:lineRule="auto"/>
        <w:ind w:left="0"/>
        <w:jc w:val="both"/>
        <w:rPr>
          <w:rFonts w:ascii="Times New Roman" w:hAnsi="Times New Roman" w:cs="Times New Roman"/>
          <w:b/>
          <w:sz w:val="28"/>
          <w:szCs w:val="28"/>
        </w:rPr>
      </w:pPr>
    </w:p>
    <w:p w:rsidR="00293C95" w:rsidRPr="00C02569" w:rsidRDefault="00293C95" w:rsidP="0067117C">
      <w:pPr>
        <w:pStyle w:val="ac"/>
        <w:spacing w:after="0" w:line="360" w:lineRule="auto"/>
        <w:ind w:left="0"/>
        <w:jc w:val="center"/>
        <w:rPr>
          <w:rFonts w:ascii="Times New Roman" w:hAnsi="Times New Roman" w:cs="Times New Roman"/>
          <w:sz w:val="28"/>
          <w:szCs w:val="28"/>
        </w:rPr>
      </w:pPr>
      <w:r w:rsidRPr="000F7B98">
        <w:rPr>
          <w:rFonts w:ascii="Times New Roman" w:hAnsi="Times New Roman" w:cs="Times New Roman"/>
          <w:b/>
          <w:sz w:val="28"/>
          <w:szCs w:val="28"/>
        </w:rPr>
        <w:t>Основные выводы и предложения:</w:t>
      </w:r>
    </w:p>
    <w:p w:rsidR="00D04D37" w:rsidRPr="000F7B98" w:rsidRDefault="00D04D37" w:rsidP="000F7B98">
      <w:pPr>
        <w:pStyle w:val="1"/>
        <w:spacing w:before="0" w:after="0" w:line="360" w:lineRule="auto"/>
        <w:ind w:firstLine="709"/>
        <w:rPr>
          <w:rFonts w:ascii="Times New Roman" w:hAnsi="Times New Roman"/>
          <w:b w:val="0"/>
          <w:sz w:val="28"/>
          <w:szCs w:val="28"/>
        </w:rPr>
      </w:pPr>
      <w:r w:rsidRPr="000F7B98">
        <w:rPr>
          <w:rFonts w:ascii="Times New Roman" w:hAnsi="Times New Roman"/>
          <w:b w:val="0"/>
          <w:sz w:val="28"/>
          <w:szCs w:val="28"/>
        </w:rPr>
        <w:t xml:space="preserve">Бухгалтерский учет в администрации </w:t>
      </w:r>
      <w:proofErr w:type="spellStart"/>
      <w:r w:rsidRPr="000F7B98">
        <w:rPr>
          <w:rFonts w:ascii="Times New Roman" w:hAnsi="Times New Roman"/>
          <w:b w:val="0"/>
          <w:sz w:val="28"/>
          <w:szCs w:val="28"/>
        </w:rPr>
        <w:t>Ангинского</w:t>
      </w:r>
      <w:proofErr w:type="spellEnd"/>
      <w:r w:rsidRPr="000F7B98">
        <w:rPr>
          <w:rFonts w:ascii="Times New Roman" w:hAnsi="Times New Roman"/>
          <w:b w:val="0"/>
          <w:sz w:val="28"/>
          <w:szCs w:val="28"/>
        </w:rPr>
        <w:t xml:space="preserve"> сельского поселения ведется работником с нарушением </w:t>
      </w:r>
      <w:hyperlink r:id="rId15" w:history="1">
        <w:r w:rsidRPr="000F7B98">
          <w:rPr>
            <w:rStyle w:val="ad"/>
            <w:rFonts w:ascii="Times New Roman" w:hAnsi="Times New Roman"/>
            <w:b w:val="0"/>
            <w:color w:val="auto"/>
            <w:sz w:val="28"/>
            <w:szCs w:val="28"/>
          </w:rPr>
          <w:t>Федерального закона от 6 декабря 2011 г. N 402-ФЗ "О бухгалтерском учете"</w:t>
        </w:r>
      </w:hyperlink>
      <w:r w:rsidRPr="000F7B98">
        <w:rPr>
          <w:rFonts w:ascii="Times New Roman" w:hAnsi="Times New Roman"/>
          <w:b w:val="0"/>
          <w:sz w:val="28"/>
          <w:szCs w:val="28"/>
        </w:rPr>
        <w:t>, учетной политики, должностных инструкций.</w:t>
      </w:r>
    </w:p>
    <w:p w:rsidR="00D04D37" w:rsidRPr="000F7B98" w:rsidRDefault="00D04D37"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 xml:space="preserve">   Первичные документы оформляются не качественно</w:t>
      </w:r>
      <w:r w:rsidR="009379E8" w:rsidRPr="000F7B98">
        <w:rPr>
          <w:rFonts w:ascii="Times New Roman" w:hAnsi="Times New Roman" w:cs="Times New Roman"/>
          <w:sz w:val="28"/>
          <w:szCs w:val="28"/>
        </w:rPr>
        <w:t>, не корректно, журналы операций не ведутся, главная книга от</w:t>
      </w:r>
      <w:r w:rsidR="00BD543E" w:rsidRPr="000F7B98">
        <w:rPr>
          <w:rFonts w:ascii="Times New Roman" w:hAnsi="Times New Roman" w:cs="Times New Roman"/>
          <w:sz w:val="28"/>
          <w:szCs w:val="28"/>
        </w:rPr>
        <w:t>с</w:t>
      </w:r>
      <w:r w:rsidR="009379E8" w:rsidRPr="000F7B98">
        <w:rPr>
          <w:rFonts w:ascii="Times New Roman" w:hAnsi="Times New Roman" w:cs="Times New Roman"/>
          <w:sz w:val="28"/>
          <w:szCs w:val="28"/>
        </w:rPr>
        <w:t>утствует.</w:t>
      </w:r>
    </w:p>
    <w:p w:rsidR="00BD543E" w:rsidRPr="0067117C" w:rsidRDefault="00BD543E" w:rsidP="000F7B98">
      <w:pPr>
        <w:spacing w:after="0" w:line="360" w:lineRule="auto"/>
        <w:ind w:firstLine="709"/>
        <w:jc w:val="both"/>
        <w:rPr>
          <w:rFonts w:ascii="Times New Roman" w:eastAsia="Times New Roman" w:hAnsi="Times New Roman" w:cs="Times New Roman"/>
          <w:sz w:val="28"/>
          <w:szCs w:val="28"/>
          <w:lang w:eastAsia="ru-RU"/>
        </w:rPr>
      </w:pPr>
      <w:proofErr w:type="gramStart"/>
      <w:r w:rsidRPr="000F7B98">
        <w:rPr>
          <w:rFonts w:ascii="Times New Roman" w:eastAsia="Times New Roman" w:hAnsi="Times New Roman" w:cs="Times New Roman"/>
          <w:sz w:val="28"/>
          <w:szCs w:val="28"/>
          <w:lang w:eastAsia="ru-RU"/>
        </w:rPr>
        <w:t xml:space="preserve">Нарушена ст. 15.1 </w:t>
      </w:r>
      <w:proofErr w:type="spellStart"/>
      <w:r w:rsidRPr="000F7B98">
        <w:rPr>
          <w:rFonts w:ascii="Times New Roman" w:eastAsia="Times New Roman" w:hAnsi="Times New Roman" w:cs="Times New Roman"/>
          <w:sz w:val="28"/>
          <w:szCs w:val="28"/>
          <w:lang w:eastAsia="ru-RU"/>
        </w:rPr>
        <w:t>КоАП</w:t>
      </w:r>
      <w:proofErr w:type="spellEnd"/>
      <w:r w:rsidRPr="000F7B98">
        <w:rPr>
          <w:rFonts w:ascii="Times New Roman" w:eastAsia="Times New Roman" w:hAnsi="Times New Roman" w:cs="Times New Roman"/>
          <w:sz w:val="28"/>
          <w:szCs w:val="28"/>
          <w:lang w:eastAsia="ru-RU"/>
        </w:rPr>
        <w:t xml:space="preserve"> РФ </w:t>
      </w:r>
      <w:hyperlink r:id="rId16" w:history="1">
        <w:r w:rsidRPr="000F7B98">
          <w:rPr>
            <w:rFonts w:ascii="Times New Roman" w:eastAsia="Times New Roman" w:hAnsi="Times New Roman" w:cs="Times New Roman"/>
            <w:bCs/>
            <w:sz w:val="28"/>
            <w:szCs w:val="28"/>
            <w:lang w:eastAsia="ru-RU"/>
          </w:rPr>
          <w:t xml:space="preserve">от 30.12.2001 N 195-ФЗ (ред. от 06.07.2016) (с </w:t>
        </w:r>
        <w:proofErr w:type="spellStart"/>
        <w:r w:rsidRPr="000F7B98">
          <w:rPr>
            <w:rFonts w:ascii="Times New Roman" w:eastAsia="Times New Roman" w:hAnsi="Times New Roman" w:cs="Times New Roman"/>
            <w:bCs/>
            <w:sz w:val="28"/>
            <w:szCs w:val="28"/>
            <w:lang w:eastAsia="ru-RU"/>
          </w:rPr>
          <w:t>изм</w:t>
        </w:r>
        <w:proofErr w:type="spellEnd"/>
        <w:r w:rsidRPr="000F7B98">
          <w:rPr>
            <w:rFonts w:ascii="Times New Roman" w:eastAsia="Times New Roman" w:hAnsi="Times New Roman" w:cs="Times New Roman"/>
            <w:bCs/>
            <w:sz w:val="28"/>
            <w:szCs w:val="28"/>
            <w:lang w:eastAsia="ru-RU"/>
          </w:rPr>
          <w:t>. и доп., вступ. в силу с 03.10.2016)</w:t>
        </w:r>
      </w:hyperlink>
      <w:r w:rsidRPr="000F7B98">
        <w:rPr>
          <w:rFonts w:ascii="Times New Roman" w:hAnsi="Times New Roman" w:cs="Times New Roman"/>
          <w:sz w:val="28"/>
          <w:szCs w:val="28"/>
        </w:rPr>
        <w:t xml:space="preserve">, а именно нарушение </w:t>
      </w:r>
      <w:r w:rsidRPr="000F7B98">
        <w:rPr>
          <w:rFonts w:ascii="Times New Roman" w:eastAsia="Times New Roman" w:hAnsi="Times New Roman" w:cs="Times New Roman"/>
          <w:sz w:val="28"/>
          <w:szCs w:val="28"/>
          <w:lang w:eastAsia="ru-RU"/>
        </w:rPr>
        <w:t>порядка работы с денежной наличностью и порядка ведения кассовых операций,</w:t>
      </w:r>
      <w:r w:rsidR="000C6743">
        <w:rPr>
          <w:rFonts w:ascii="Times New Roman" w:eastAsia="Times New Roman" w:hAnsi="Times New Roman" w:cs="Times New Roman"/>
          <w:sz w:val="28"/>
          <w:szCs w:val="28"/>
          <w:lang w:eastAsia="ru-RU"/>
        </w:rPr>
        <w:t xml:space="preserve"> </w:t>
      </w:r>
      <w:r w:rsidRPr="000F7B98">
        <w:rPr>
          <w:rFonts w:ascii="Times New Roman" w:eastAsia="Times New Roman" w:hAnsi="Times New Roman" w:cs="Times New Roman"/>
          <w:sz w:val="28"/>
          <w:szCs w:val="28"/>
          <w:lang w:eastAsia="ru-RU"/>
        </w:rPr>
        <w:t xml:space="preserve"> </w:t>
      </w:r>
      <w:proofErr w:type="spellStart"/>
      <w:r w:rsidR="000C6743">
        <w:rPr>
          <w:rFonts w:ascii="Times New Roman" w:eastAsia="Times New Roman" w:hAnsi="Times New Roman" w:cs="Times New Roman"/>
          <w:sz w:val="28"/>
          <w:szCs w:val="28"/>
          <w:lang w:eastAsia="ru-RU"/>
        </w:rPr>
        <w:t>неоприходование</w:t>
      </w:r>
      <w:proofErr w:type="spellEnd"/>
      <w:r w:rsidR="000C6743">
        <w:rPr>
          <w:rFonts w:ascii="Times New Roman" w:eastAsia="Times New Roman" w:hAnsi="Times New Roman" w:cs="Times New Roman"/>
          <w:sz w:val="28"/>
          <w:szCs w:val="28"/>
          <w:lang w:eastAsia="ru-RU"/>
        </w:rPr>
        <w:t xml:space="preserve"> (или неполное </w:t>
      </w:r>
      <w:proofErr w:type="spellStart"/>
      <w:r w:rsidR="000C6743">
        <w:rPr>
          <w:rFonts w:ascii="Times New Roman" w:eastAsia="Times New Roman" w:hAnsi="Times New Roman" w:cs="Times New Roman"/>
          <w:sz w:val="28"/>
          <w:szCs w:val="28"/>
          <w:lang w:eastAsia="ru-RU"/>
        </w:rPr>
        <w:t>оприходование</w:t>
      </w:r>
      <w:proofErr w:type="spellEnd"/>
      <w:r w:rsidR="000C6743">
        <w:rPr>
          <w:rFonts w:ascii="Times New Roman" w:eastAsia="Times New Roman" w:hAnsi="Times New Roman" w:cs="Times New Roman"/>
          <w:sz w:val="28"/>
          <w:szCs w:val="28"/>
          <w:lang w:eastAsia="ru-RU"/>
        </w:rPr>
        <w:t xml:space="preserve">) в кассу денежной наличности, </w:t>
      </w:r>
      <w:r w:rsidRPr="000F7B98">
        <w:rPr>
          <w:rFonts w:ascii="Times New Roman" w:eastAsia="Times New Roman" w:hAnsi="Times New Roman" w:cs="Times New Roman"/>
          <w:sz w:val="28"/>
          <w:szCs w:val="28"/>
          <w:lang w:eastAsia="ru-RU"/>
        </w:rPr>
        <w:t xml:space="preserve">выразившееся в несоблюдении порядка хранения </w:t>
      </w:r>
      <w:r w:rsidRPr="000F7B98">
        <w:rPr>
          <w:rFonts w:ascii="Times New Roman" w:eastAsia="Times New Roman" w:hAnsi="Times New Roman" w:cs="Times New Roman"/>
          <w:sz w:val="28"/>
          <w:szCs w:val="28"/>
          <w:lang w:eastAsia="ru-RU"/>
        </w:rPr>
        <w:lastRenderedPageBreak/>
        <w:t>свободных денежных средств, а равно в накоплении в кассе наличных денег, не своевременно</w:t>
      </w:r>
      <w:proofErr w:type="gramEnd"/>
      <w:r w:rsidRPr="000F7B98">
        <w:rPr>
          <w:rFonts w:ascii="Times New Roman" w:eastAsia="Times New Roman" w:hAnsi="Times New Roman" w:cs="Times New Roman"/>
          <w:sz w:val="28"/>
          <w:szCs w:val="28"/>
          <w:lang w:eastAsia="ru-RU"/>
        </w:rPr>
        <w:t xml:space="preserve"> приходуемых на лицевой счет</w:t>
      </w:r>
      <w:r w:rsidR="00AF4D4D">
        <w:rPr>
          <w:rFonts w:ascii="Times New Roman" w:eastAsia="Times New Roman" w:hAnsi="Times New Roman" w:cs="Times New Roman"/>
          <w:sz w:val="28"/>
          <w:szCs w:val="28"/>
          <w:lang w:eastAsia="ru-RU"/>
        </w:rPr>
        <w:t xml:space="preserve"> в сумме </w:t>
      </w:r>
      <w:r w:rsidR="00AF4D4D" w:rsidRPr="0067117C">
        <w:rPr>
          <w:rFonts w:ascii="Times New Roman" w:eastAsia="Times New Roman" w:hAnsi="Times New Roman" w:cs="Times New Roman"/>
          <w:sz w:val="28"/>
          <w:szCs w:val="28"/>
          <w:lang w:eastAsia="ru-RU"/>
        </w:rPr>
        <w:t>2</w:t>
      </w:r>
      <w:r w:rsidR="006B595E" w:rsidRPr="0067117C">
        <w:rPr>
          <w:rFonts w:ascii="Times New Roman" w:eastAsia="Times New Roman" w:hAnsi="Times New Roman" w:cs="Times New Roman"/>
          <w:sz w:val="28"/>
          <w:szCs w:val="28"/>
          <w:lang w:eastAsia="ru-RU"/>
        </w:rPr>
        <w:t>33825</w:t>
      </w:r>
      <w:r w:rsidR="00AF4D4D" w:rsidRPr="0067117C">
        <w:rPr>
          <w:rFonts w:ascii="Times New Roman" w:eastAsia="Times New Roman" w:hAnsi="Times New Roman" w:cs="Times New Roman"/>
          <w:sz w:val="28"/>
          <w:szCs w:val="28"/>
          <w:lang w:eastAsia="ru-RU"/>
        </w:rPr>
        <w:t xml:space="preserve"> рублей</w:t>
      </w:r>
      <w:r w:rsidRPr="0067117C">
        <w:rPr>
          <w:rFonts w:ascii="Times New Roman" w:eastAsia="Times New Roman" w:hAnsi="Times New Roman" w:cs="Times New Roman"/>
          <w:sz w:val="28"/>
          <w:szCs w:val="28"/>
          <w:lang w:eastAsia="ru-RU"/>
        </w:rPr>
        <w:t>.</w:t>
      </w:r>
    </w:p>
    <w:p w:rsidR="00D04D37" w:rsidRPr="00FF745C" w:rsidRDefault="002F2320" w:rsidP="002F2320">
      <w:pPr>
        <w:tabs>
          <w:tab w:val="left" w:pos="7522"/>
        </w:tabs>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0067117C">
        <w:rPr>
          <w:rFonts w:ascii="Times New Roman" w:hAnsi="Times New Roman" w:cs="Times New Roman"/>
          <w:sz w:val="28"/>
          <w:szCs w:val="28"/>
        </w:rPr>
        <w:t xml:space="preserve">       </w:t>
      </w:r>
      <w:r w:rsidR="00D04D37" w:rsidRPr="000F7B98">
        <w:rPr>
          <w:rFonts w:ascii="Times New Roman" w:hAnsi="Times New Roman" w:cs="Times New Roman"/>
          <w:sz w:val="28"/>
          <w:szCs w:val="28"/>
        </w:rPr>
        <w:t xml:space="preserve">В связи с отсутствием необходимых документов, по ведению бухгалтерского учета за 2015-2016 года, </w:t>
      </w:r>
      <w:r w:rsidR="002F2315">
        <w:rPr>
          <w:rFonts w:ascii="Times New Roman" w:hAnsi="Times New Roman" w:cs="Times New Roman"/>
          <w:sz w:val="28"/>
          <w:szCs w:val="28"/>
        </w:rPr>
        <w:t xml:space="preserve">качественная </w:t>
      </w:r>
      <w:r w:rsidR="00D04D37" w:rsidRPr="000F7B98">
        <w:rPr>
          <w:rFonts w:ascii="Times New Roman" w:hAnsi="Times New Roman" w:cs="Times New Roman"/>
          <w:sz w:val="28"/>
          <w:szCs w:val="28"/>
        </w:rPr>
        <w:t>проверка не может</w:t>
      </w:r>
      <w:r w:rsidR="00D04D37" w:rsidRPr="00FF745C">
        <w:rPr>
          <w:rFonts w:ascii="Times New Roman" w:hAnsi="Times New Roman"/>
          <w:sz w:val="28"/>
          <w:szCs w:val="28"/>
        </w:rPr>
        <w:t xml:space="preserve"> быть проведена, требуется восстановление и  оформление первичных документов, форм, регистров </w:t>
      </w:r>
      <w:r w:rsidR="00BD543E">
        <w:rPr>
          <w:rFonts w:ascii="Times New Roman" w:hAnsi="Times New Roman"/>
          <w:sz w:val="28"/>
          <w:szCs w:val="28"/>
        </w:rPr>
        <w:t xml:space="preserve">бухгалтерского и </w:t>
      </w:r>
      <w:r w:rsidR="00D04D37" w:rsidRPr="00FF745C">
        <w:rPr>
          <w:rFonts w:ascii="Times New Roman" w:hAnsi="Times New Roman"/>
          <w:sz w:val="28"/>
          <w:szCs w:val="28"/>
        </w:rPr>
        <w:t xml:space="preserve">бюджетного учета. </w:t>
      </w:r>
    </w:p>
    <w:p w:rsidR="00D04D37" w:rsidRDefault="00D04D37" w:rsidP="002F2320">
      <w:pPr>
        <w:spacing w:after="0" w:line="360" w:lineRule="auto"/>
        <w:jc w:val="both"/>
        <w:rPr>
          <w:rFonts w:ascii="Times New Roman" w:hAnsi="Times New Roman"/>
          <w:iCs/>
          <w:sz w:val="28"/>
          <w:szCs w:val="28"/>
          <w:lang w:eastAsia="ru-RU"/>
        </w:rPr>
      </w:pPr>
      <w:r>
        <w:rPr>
          <w:rFonts w:ascii="Times New Roman" w:hAnsi="Times New Roman"/>
          <w:iCs/>
          <w:sz w:val="28"/>
          <w:szCs w:val="28"/>
          <w:lang w:eastAsia="ru-RU"/>
        </w:rPr>
        <w:t xml:space="preserve">    </w:t>
      </w:r>
      <w:r w:rsidR="002F2320">
        <w:rPr>
          <w:rFonts w:ascii="Times New Roman" w:hAnsi="Times New Roman"/>
          <w:iCs/>
          <w:sz w:val="28"/>
          <w:szCs w:val="28"/>
          <w:lang w:eastAsia="ru-RU"/>
        </w:rPr>
        <w:t xml:space="preserve"> </w:t>
      </w:r>
      <w:r w:rsidR="0067117C">
        <w:rPr>
          <w:rFonts w:ascii="Times New Roman" w:hAnsi="Times New Roman"/>
          <w:iCs/>
          <w:sz w:val="28"/>
          <w:szCs w:val="28"/>
          <w:lang w:eastAsia="ru-RU"/>
        </w:rPr>
        <w:t xml:space="preserve">       </w:t>
      </w:r>
      <w:r>
        <w:rPr>
          <w:rFonts w:ascii="Times New Roman" w:hAnsi="Times New Roman"/>
          <w:iCs/>
          <w:sz w:val="28"/>
          <w:szCs w:val="28"/>
          <w:lang w:eastAsia="ru-RU"/>
        </w:rPr>
        <w:t xml:space="preserve">Главным специалистом Зыковой Е.В., должностная инструкция на которую составлена некорректно занимаемой должности, </w:t>
      </w:r>
      <w:r w:rsidRPr="00562AD2">
        <w:rPr>
          <w:rFonts w:ascii="Times New Roman" w:hAnsi="Times New Roman"/>
          <w:iCs/>
          <w:sz w:val="28"/>
          <w:szCs w:val="28"/>
          <w:lang w:eastAsia="ru-RU"/>
        </w:rPr>
        <w:t xml:space="preserve"> не организована работа по своевременному, правильному оформлению первичных документов.</w:t>
      </w:r>
      <w:r w:rsidRPr="00562AD2">
        <w:rPr>
          <w:rFonts w:ascii="Tahoma" w:hAnsi="Tahoma" w:cs="Tahoma"/>
          <w:i/>
          <w:iCs/>
          <w:sz w:val="18"/>
          <w:szCs w:val="18"/>
          <w:lang w:eastAsia="ru-RU"/>
        </w:rPr>
        <w:t xml:space="preserve"> </w:t>
      </w:r>
      <w:r>
        <w:rPr>
          <w:rFonts w:ascii="Tahoma" w:hAnsi="Tahoma" w:cs="Tahoma"/>
          <w:i/>
          <w:iCs/>
          <w:sz w:val="18"/>
          <w:szCs w:val="18"/>
          <w:lang w:eastAsia="ru-RU"/>
        </w:rPr>
        <w:t xml:space="preserve">   </w:t>
      </w:r>
      <w:r w:rsidRPr="00562AD2">
        <w:rPr>
          <w:rFonts w:ascii="Times New Roman" w:hAnsi="Times New Roman"/>
          <w:iCs/>
          <w:sz w:val="28"/>
          <w:szCs w:val="28"/>
          <w:lang w:eastAsia="ru-RU"/>
        </w:rPr>
        <w:t xml:space="preserve">Отсутствие </w:t>
      </w:r>
      <w:r>
        <w:rPr>
          <w:rFonts w:ascii="Times New Roman" w:hAnsi="Times New Roman"/>
          <w:iCs/>
          <w:sz w:val="28"/>
          <w:szCs w:val="28"/>
          <w:lang w:eastAsia="ru-RU"/>
        </w:rPr>
        <w:t xml:space="preserve">нормативной базы и закрепления обязанностей за конкретными должностными лицами, а также отсутствие </w:t>
      </w:r>
      <w:proofErr w:type="gramStart"/>
      <w:r>
        <w:rPr>
          <w:rFonts w:ascii="Times New Roman" w:hAnsi="Times New Roman"/>
          <w:iCs/>
          <w:sz w:val="28"/>
          <w:szCs w:val="28"/>
          <w:lang w:eastAsia="ru-RU"/>
        </w:rPr>
        <w:t>контроля за</w:t>
      </w:r>
      <w:proofErr w:type="gramEnd"/>
      <w:r>
        <w:rPr>
          <w:rFonts w:ascii="Times New Roman" w:hAnsi="Times New Roman"/>
          <w:iCs/>
          <w:sz w:val="28"/>
          <w:szCs w:val="28"/>
          <w:lang w:eastAsia="ru-RU"/>
        </w:rPr>
        <w:t xml:space="preserve"> исполнением законодательства</w:t>
      </w:r>
      <w:r w:rsidRPr="00562AD2">
        <w:rPr>
          <w:rFonts w:ascii="Times New Roman" w:hAnsi="Times New Roman"/>
          <w:iCs/>
          <w:sz w:val="28"/>
          <w:szCs w:val="28"/>
          <w:lang w:eastAsia="ru-RU"/>
        </w:rPr>
        <w:t xml:space="preserve"> привело к нарушениям по бухгалтерскому учету. </w:t>
      </w:r>
      <w:r>
        <w:rPr>
          <w:rFonts w:ascii="Times New Roman" w:hAnsi="Times New Roman"/>
          <w:iCs/>
          <w:sz w:val="28"/>
          <w:szCs w:val="28"/>
          <w:lang w:eastAsia="ru-RU"/>
        </w:rPr>
        <w:t xml:space="preserve">Ведь важнейшим финансово-правовым органом учреждения является его бухгалтерия, которая сосредотачивает в себе всю важнейшую документацию и информацию, имеет в своем составе </w:t>
      </w:r>
      <w:proofErr w:type="gramStart"/>
      <w:r>
        <w:rPr>
          <w:rFonts w:ascii="Times New Roman" w:hAnsi="Times New Roman"/>
          <w:iCs/>
          <w:sz w:val="28"/>
          <w:szCs w:val="28"/>
          <w:lang w:eastAsia="ru-RU"/>
        </w:rPr>
        <w:t>высоко профессиональные</w:t>
      </w:r>
      <w:proofErr w:type="gramEnd"/>
      <w:r>
        <w:rPr>
          <w:rFonts w:ascii="Times New Roman" w:hAnsi="Times New Roman"/>
          <w:iCs/>
          <w:sz w:val="28"/>
          <w:szCs w:val="28"/>
          <w:lang w:eastAsia="ru-RU"/>
        </w:rPr>
        <w:t xml:space="preserve"> кадры и несет ответственность за принятие важных решений или выдачу рекомендаций для их принятия.</w:t>
      </w:r>
    </w:p>
    <w:p w:rsidR="00742260" w:rsidRDefault="002F2320" w:rsidP="0067117C">
      <w:pPr>
        <w:spacing w:after="0" w:line="360" w:lineRule="auto"/>
        <w:jc w:val="both"/>
        <w:rPr>
          <w:rFonts w:ascii="Times New Roman" w:hAnsi="Times New Roman" w:cs="Times New Roman"/>
          <w:sz w:val="28"/>
          <w:szCs w:val="28"/>
        </w:rPr>
      </w:pPr>
      <w:r>
        <w:rPr>
          <w:rStyle w:val="blk"/>
          <w:rFonts w:ascii="Times New Roman" w:hAnsi="Times New Roman"/>
          <w:sz w:val="28"/>
          <w:szCs w:val="28"/>
        </w:rPr>
        <w:t xml:space="preserve">    </w:t>
      </w:r>
      <w:r w:rsidR="0067117C">
        <w:rPr>
          <w:rStyle w:val="blk"/>
          <w:rFonts w:ascii="Times New Roman" w:hAnsi="Times New Roman"/>
          <w:sz w:val="28"/>
          <w:szCs w:val="28"/>
        </w:rPr>
        <w:t xml:space="preserve">         </w:t>
      </w:r>
      <w:r w:rsidR="00D04D37" w:rsidRPr="000F7B98">
        <w:rPr>
          <w:rStyle w:val="blk"/>
          <w:rFonts w:ascii="Times New Roman" w:hAnsi="Times New Roman"/>
          <w:sz w:val="28"/>
          <w:szCs w:val="28"/>
        </w:rPr>
        <w:t>В данном случае имеет место быть грубое нарушение требований к бухгалтерскому учету, в том числе к бухгалтерской (финансовой) отчетности</w:t>
      </w:r>
      <w:r w:rsidR="00AF0168">
        <w:rPr>
          <w:rStyle w:val="blk"/>
          <w:rFonts w:ascii="Times New Roman" w:hAnsi="Times New Roman"/>
          <w:sz w:val="28"/>
          <w:szCs w:val="28"/>
        </w:rPr>
        <w:t xml:space="preserve">, </w:t>
      </w:r>
      <w:r w:rsidR="00AF0168" w:rsidRPr="002F2320">
        <w:rPr>
          <w:rFonts w:ascii="Times New Roman" w:hAnsi="Times New Roman" w:cs="Times New Roman"/>
          <w:sz w:val="28"/>
          <w:szCs w:val="28"/>
        </w:rPr>
        <w:t>отсутствие у экономического субъекта первичных учетных документов, и (или) регистров бухгалтерского учета, и (или) бухгалт</w:t>
      </w:r>
      <w:r w:rsidRPr="002F2320">
        <w:rPr>
          <w:rFonts w:ascii="Times New Roman" w:hAnsi="Times New Roman" w:cs="Times New Roman"/>
          <w:sz w:val="28"/>
          <w:szCs w:val="28"/>
        </w:rPr>
        <w:t xml:space="preserve">ерской (финансовой) отчетности, </w:t>
      </w:r>
      <w:r w:rsidR="00D04D37" w:rsidRPr="002F2320">
        <w:rPr>
          <w:rStyle w:val="blk"/>
          <w:rFonts w:ascii="Times New Roman" w:hAnsi="Times New Roman" w:cs="Times New Roman"/>
          <w:sz w:val="28"/>
          <w:szCs w:val="28"/>
        </w:rPr>
        <w:t xml:space="preserve">что свидетельствует о нарушении статьи 15.11. </w:t>
      </w:r>
      <w:proofErr w:type="spellStart"/>
      <w:r w:rsidR="00D04D37" w:rsidRPr="002F2320">
        <w:rPr>
          <w:rStyle w:val="blk"/>
          <w:rFonts w:ascii="Times New Roman" w:hAnsi="Times New Roman" w:cs="Times New Roman"/>
          <w:sz w:val="28"/>
          <w:szCs w:val="28"/>
        </w:rPr>
        <w:t>КоАП</w:t>
      </w:r>
      <w:proofErr w:type="spellEnd"/>
      <w:r w:rsidR="00D04D37" w:rsidRPr="002F2320">
        <w:rPr>
          <w:rStyle w:val="blk"/>
          <w:rFonts w:ascii="Times New Roman" w:hAnsi="Times New Roman" w:cs="Times New Roman"/>
          <w:sz w:val="28"/>
          <w:szCs w:val="28"/>
        </w:rPr>
        <w:t xml:space="preserve"> Р</w:t>
      </w:r>
      <w:r>
        <w:rPr>
          <w:rStyle w:val="blk"/>
          <w:rFonts w:ascii="Times New Roman" w:hAnsi="Times New Roman" w:cs="Times New Roman"/>
          <w:sz w:val="28"/>
          <w:szCs w:val="28"/>
        </w:rPr>
        <w:t>Ф.</w:t>
      </w:r>
      <w:r>
        <w:rPr>
          <w:rFonts w:ascii="Times New Roman" w:hAnsi="Times New Roman" w:cs="Times New Roman"/>
          <w:sz w:val="28"/>
          <w:szCs w:val="28"/>
        </w:rPr>
        <w:t xml:space="preserve">     </w:t>
      </w:r>
    </w:p>
    <w:p w:rsidR="00293C95" w:rsidRPr="000F7B98" w:rsidRDefault="00742260" w:rsidP="006711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3C95" w:rsidRPr="000F7B98">
        <w:rPr>
          <w:rFonts w:ascii="Times New Roman" w:hAnsi="Times New Roman" w:cs="Times New Roman"/>
          <w:sz w:val="28"/>
          <w:szCs w:val="28"/>
        </w:rPr>
        <w:t xml:space="preserve">В нарушение ст.6 БК РФ, ст. 86. принятия расходных обязательств,  реализации народных инициатив, муниципальным образованием в 2015 году не разработан Порядок для привлечения к участию  подведомственных администрации муниципальных учреждений,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w:t>
      </w:r>
      <w:r w:rsidR="00293C95" w:rsidRPr="000F7B98">
        <w:rPr>
          <w:rFonts w:ascii="Times New Roman" w:hAnsi="Times New Roman" w:cs="Times New Roman"/>
          <w:sz w:val="28"/>
          <w:szCs w:val="28"/>
        </w:rPr>
        <w:lastRenderedPageBreak/>
        <w:t>самоуправления, а также</w:t>
      </w:r>
      <w:proofErr w:type="gramEnd"/>
      <w:r w:rsidR="00293C95" w:rsidRPr="000F7B98">
        <w:rPr>
          <w:rFonts w:ascii="Times New Roman" w:hAnsi="Times New Roman" w:cs="Times New Roman"/>
          <w:sz w:val="28"/>
          <w:szCs w:val="28"/>
        </w:rPr>
        <w:t xml:space="preserve"> заключения муниципальным  образованием  (от имени муниципального образования) договоров (соглашений) по данным вопросам.</w:t>
      </w:r>
    </w:p>
    <w:p w:rsidR="00293C95" w:rsidRPr="000F7B98" w:rsidRDefault="00293C95" w:rsidP="0067117C">
      <w:pPr>
        <w:spacing w:after="0" w:line="360" w:lineRule="auto"/>
        <w:ind w:firstLine="709"/>
        <w:jc w:val="both"/>
        <w:rPr>
          <w:rFonts w:ascii="Times New Roman" w:hAnsi="Times New Roman" w:cs="Times New Roman"/>
          <w:b/>
          <w:sz w:val="28"/>
          <w:szCs w:val="28"/>
        </w:rPr>
      </w:pPr>
      <w:r w:rsidRPr="000F7B98">
        <w:rPr>
          <w:rFonts w:ascii="Times New Roman" w:hAnsi="Times New Roman" w:cs="Times New Roman"/>
          <w:sz w:val="28"/>
          <w:szCs w:val="28"/>
        </w:rPr>
        <w:t xml:space="preserve">При составлении Актов о приемке выполненных работ  в оформлении документов  КС-2, КС-3 допускаются нарушения, отсутствует подпись главы </w:t>
      </w:r>
      <w:proofErr w:type="spellStart"/>
      <w:r w:rsidRPr="000F7B98">
        <w:rPr>
          <w:rFonts w:ascii="Times New Roman" w:hAnsi="Times New Roman" w:cs="Times New Roman"/>
          <w:sz w:val="28"/>
          <w:szCs w:val="28"/>
        </w:rPr>
        <w:t>Ангинского</w:t>
      </w:r>
      <w:proofErr w:type="spellEnd"/>
      <w:r w:rsidRPr="000F7B98">
        <w:rPr>
          <w:rFonts w:ascii="Times New Roman" w:hAnsi="Times New Roman" w:cs="Times New Roman"/>
          <w:sz w:val="28"/>
          <w:szCs w:val="28"/>
        </w:rPr>
        <w:t xml:space="preserve"> сельского поселения, имеет место исправление, что запрещает Федеральный  закон 402-ФЗ «о бухгалтерском учете» от 06.12.2011г</w:t>
      </w:r>
      <w:proofErr w:type="gramStart"/>
      <w:r w:rsidRPr="000F7B98">
        <w:rPr>
          <w:rFonts w:ascii="Times New Roman" w:hAnsi="Times New Roman" w:cs="Times New Roman"/>
          <w:sz w:val="28"/>
          <w:szCs w:val="28"/>
        </w:rPr>
        <w:t>.с</w:t>
      </w:r>
      <w:proofErr w:type="gramEnd"/>
      <w:r w:rsidRPr="000F7B98">
        <w:rPr>
          <w:rFonts w:ascii="Times New Roman" w:hAnsi="Times New Roman" w:cs="Times New Roman"/>
          <w:sz w:val="28"/>
          <w:szCs w:val="28"/>
        </w:rPr>
        <w:t>т 9.</w:t>
      </w:r>
    </w:p>
    <w:p w:rsidR="00293C95" w:rsidRPr="000F7B98" w:rsidRDefault="00293C95"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Имеет место за выполненные работы физическим лицам выплачивать сумму НДС, которые не являются налогоплательщиками.</w:t>
      </w:r>
    </w:p>
    <w:p w:rsidR="00293C95" w:rsidRPr="000F7B98" w:rsidRDefault="00293C95"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«Дробление» закупок с целью не проведения конкурентных способов определения поставщиков, подрядчиков, исполнителей является нарушение не только Закона №44 о контрактной системе в сфере закупок, но и Закона о защите конкуренции.</w:t>
      </w:r>
    </w:p>
    <w:p w:rsidR="00293C95" w:rsidRPr="000F7B98" w:rsidRDefault="00293C95"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При проведении ремонта моста по ул</w:t>
      </w:r>
      <w:proofErr w:type="gramStart"/>
      <w:r w:rsidRPr="000F7B98">
        <w:rPr>
          <w:rFonts w:ascii="Times New Roman" w:hAnsi="Times New Roman" w:cs="Times New Roman"/>
          <w:sz w:val="28"/>
          <w:szCs w:val="28"/>
        </w:rPr>
        <w:t>.Т</w:t>
      </w:r>
      <w:proofErr w:type="gramEnd"/>
      <w:r w:rsidRPr="000F7B98">
        <w:rPr>
          <w:rFonts w:ascii="Times New Roman" w:hAnsi="Times New Roman" w:cs="Times New Roman"/>
          <w:sz w:val="28"/>
          <w:szCs w:val="28"/>
        </w:rPr>
        <w:t>рактовая, стоимость согласно локально ресурсному сметному расчету составила 99706,00 рублей, фактически ремонт произведен на сумму 79502,45 рублей.</w:t>
      </w:r>
    </w:p>
    <w:p w:rsidR="00293C95" w:rsidRPr="000F7B98" w:rsidRDefault="00293C95" w:rsidP="000F7B98">
      <w:pPr>
        <w:spacing w:after="0" w:line="360" w:lineRule="auto"/>
        <w:ind w:firstLine="709"/>
        <w:jc w:val="both"/>
        <w:rPr>
          <w:rFonts w:ascii="Times New Roman" w:hAnsi="Times New Roman" w:cs="Times New Roman"/>
          <w:sz w:val="28"/>
          <w:szCs w:val="28"/>
        </w:rPr>
      </w:pPr>
      <w:r w:rsidRPr="000F7B98">
        <w:rPr>
          <w:rFonts w:ascii="Times New Roman" w:hAnsi="Times New Roman" w:cs="Times New Roman"/>
          <w:sz w:val="28"/>
          <w:szCs w:val="28"/>
        </w:rPr>
        <w:t>В нарушение ст.18 Федерального Закона №257-ФЗ не разработаны нормативные акты, регламентирующие дорожную деятельность:</w:t>
      </w:r>
    </w:p>
    <w:p w:rsidR="00293C95" w:rsidRPr="000F7B98" w:rsidRDefault="00293C95" w:rsidP="000F7B98">
      <w:pPr>
        <w:spacing w:after="0" w:line="360" w:lineRule="auto"/>
        <w:ind w:firstLine="709"/>
        <w:rPr>
          <w:rFonts w:ascii="Times New Roman" w:hAnsi="Times New Roman" w:cs="Times New Roman"/>
          <w:sz w:val="28"/>
          <w:szCs w:val="28"/>
        </w:rPr>
      </w:pPr>
      <w:r w:rsidRPr="000F7B98">
        <w:rPr>
          <w:rFonts w:ascii="Times New Roman" w:hAnsi="Times New Roman" w:cs="Times New Roman"/>
          <w:sz w:val="28"/>
          <w:szCs w:val="28"/>
        </w:rPr>
        <w:t>- порядок содержания автомобильных дорог местного значения;</w:t>
      </w:r>
    </w:p>
    <w:p w:rsidR="00293C95" w:rsidRPr="000F7B98" w:rsidRDefault="00293C95" w:rsidP="000F7B98">
      <w:pPr>
        <w:spacing w:after="0" w:line="360" w:lineRule="auto"/>
        <w:ind w:firstLine="709"/>
        <w:rPr>
          <w:rFonts w:ascii="Times New Roman" w:hAnsi="Times New Roman" w:cs="Times New Roman"/>
          <w:sz w:val="28"/>
          <w:szCs w:val="28"/>
        </w:rPr>
      </w:pPr>
      <w:r w:rsidRPr="000F7B98">
        <w:rPr>
          <w:rFonts w:ascii="Times New Roman" w:hAnsi="Times New Roman" w:cs="Times New Roman"/>
          <w:sz w:val="28"/>
          <w:szCs w:val="28"/>
        </w:rPr>
        <w:t>- порядок ремонта автомобильных дорог;</w:t>
      </w:r>
    </w:p>
    <w:p w:rsidR="00293C95" w:rsidRPr="000F7B98" w:rsidRDefault="00293C95" w:rsidP="00F90A85">
      <w:pPr>
        <w:spacing w:after="0" w:line="360" w:lineRule="auto"/>
        <w:ind w:firstLine="709"/>
        <w:rPr>
          <w:rFonts w:ascii="Times New Roman" w:hAnsi="Times New Roman" w:cs="Times New Roman"/>
          <w:sz w:val="28"/>
          <w:szCs w:val="28"/>
        </w:rPr>
      </w:pPr>
      <w:r w:rsidRPr="000F7B98">
        <w:rPr>
          <w:rFonts w:ascii="Times New Roman" w:hAnsi="Times New Roman" w:cs="Times New Roman"/>
          <w:sz w:val="28"/>
          <w:szCs w:val="28"/>
        </w:rPr>
        <w:t>- порядок установления и использования полос отвода,    автомобильных дорог местного значения.</w:t>
      </w:r>
    </w:p>
    <w:p w:rsidR="00F83D1D" w:rsidRPr="00F90A85" w:rsidRDefault="00F83D1D" w:rsidP="000F7B98">
      <w:pPr>
        <w:tabs>
          <w:tab w:val="left" w:pos="7522"/>
        </w:tabs>
        <w:spacing w:after="0" w:line="360" w:lineRule="auto"/>
        <w:ind w:firstLine="709"/>
        <w:jc w:val="both"/>
        <w:rPr>
          <w:rFonts w:ascii="Times New Roman" w:hAnsi="Times New Roman" w:cs="Times New Roman"/>
          <w:b/>
          <w:sz w:val="28"/>
          <w:szCs w:val="28"/>
        </w:rPr>
      </w:pPr>
      <w:r w:rsidRPr="00F90A85">
        <w:rPr>
          <w:rFonts w:ascii="Times New Roman" w:hAnsi="Times New Roman" w:cs="Times New Roman"/>
          <w:b/>
          <w:sz w:val="28"/>
          <w:szCs w:val="28"/>
        </w:rPr>
        <w:t>Рекомендовано:</w:t>
      </w:r>
    </w:p>
    <w:p w:rsidR="00F83D1D"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83D1D" w:rsidRPr="00F90A85">
        <w:rPr>
          <w:rFonts w:ascii="Times New Roman" w:hAnsi="Times New Roman" w:cs="Times New Roman"/>
          <w:sz w:val="28"/>
          <w:szCs w:val="28"/>
        </w:rPr>
        <w:t xml:space="preserve">Главе администрации </w:t>
      </w:r>
      <w:proofErr w:type="spellStart"/>
      <w:r w:rsidR="00F83D1D" w:rsidRPr="00F90A85">
        <w:rPr>
          <w:rFonts w:ascii="Times New Roman" w:hAnsi="Times New Roman" w:cs="Times New Roman"/>
          <w:sz w:val="28"/>
          <w:szCs w:val="28"/>
        </w:rPr>
        <w:t>Ангинского</w:t>
      </w:r>
      <w:proofErr w:type="spellEnd"/>
      <w:r w:rsidR="00F83D1D" w:rsidRPr="00F90A85">
        <w:rPr>
          <w:rFonts w:ascii="Times New Roman" w:hAnsi="Times New Roman" w:cs="Times New Roman"/>
          <w:sz w:val="28"/>
          <w:szCs w:val="28"/>
        </w:rPr>
        <w:t xml:space="preserve"> сельского поселения</w:t>
      </w:r>
      <w:r w:rsidR="00BD543E" w:rsidRPr="00F90A85">
        <w:rPr>
          <w:rFonts w:ascii="Times New Roman" w:hAnsi="Times New Roman" w:cs="Times New Roman"/>
          <w:sz w:val="28"/>
          <w:szCs w:val="28"/>
        </w:rPr>
        <w:t>, проанализировав содержание настоящего акта</w:t>
      </w:r>
      <w:r w:rsidR="00F83D1D" w:rsidRPr="00F90A85">
        <w:rPr>
          <w:rFonts w:ascii="Times New Roman" w:hAnsi="Times New Roman" w:cs="Times New Roman"/>
          <w:sz w:val="28"/>
          <w:szCs w:val="28"/>
        </w:rPr>
        <w:t>:</w:t>
      </w:r>
    </w:p>
    <w:p w:rsidR="00BD543E"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D543E" w:rsidRPr="00F90A85">
        <w:rPr>
          <w:rFonts w:ascii="Times New Roman" w:hAnsi="Times New Roman" w:cs="Times New Roman"/>
          <w:sz w:val="28"/>
          <w:szCs w:val="28"/>
        </w:rPr>
        <w:t>наладить ведение бухгалтерского учета в администрации поселения согласно действующему законодательству;</w:t>
      </w:r>
    </w:p>
    <w:p w:rsidR="00F83D1D"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83D1D" w:rsidRPr="00F90A85">
        <w:rPr>
          <w:rFonts w:ascii="Times New Roman" w:hAnsi="Times New Roman" w:cs="Times New Roman"/>
          <w:sz w:val="28"/>
          <w:szCs w:val="28"/>
        </w:rPr>
        <w:t>закрепить за конкретными специалистами ведение бухгалтерского, бюджетного учетов, отразив обязанности в должностных инструкциях;</w:t>
      </w:r>
    </w:p>
    <w:p w:rsidR="001B4BB0"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B4BB0" w:rsidRPr="00F90A85">
        <w:rPr>
          <w:rFonts w:ascii="Times New Roman" w:hAnsi="Times New Roman" w:cs="Times New Roman"/>
          <w:sz w:val="28"/>
          <w:szCs w:val="28"/>
        </w:rPr>
        <w:t xml:space="preserve">организовать </w:t>
      </w:r>
      <w:proofErr w:type="gramStart"/>
      <w:r w:rsidR="00F83D1D" w:rsidRPr="00F90A85">
        <w:rPr>
          <w:rFonts w:ascii="Times New Roman" w:hAnsi="Times New Roman" w:cs="Times New Roman"/>
          <w:sz w:val="28"/>
          <w:szCs w:val="28"/>
        </w:rPr>
        <w:t>контроль за</w:t>
      </w:r>
      <w:proofErr w:type="gramEnd"/>
      <w:r w:rsidR="00F83D1D" w:rsidRPr="00F90A85">
        <w:rPr>
          <w:rFonts w:ascii="Times New Roman" w:hAnsi="Times New Roman" w:cs="Times New Roman"/>
          <w:sz w:val="28"/>
          <w:szCs w:val="28"/>
        </w:rPr>
        <w:t xml:space="preserve"> ведением </w:t>
      </w:r>
      <w:r w:rsidR="00BD543E" w:rsidRPr="00F90A85">
        <w:rPr>
          <w:rFonts w:ascii="Times New Roman" w:hAnsi="Times New Roman" w:cs="Times New Roman"/>
          <w:sz w:val="28"/>
          <w:szCs w:val="28"/>
        </w:rPr>
        <w:t>бухгалтерского учета</w:t>
      </w:r>
      <w:r w:rsidR="001B4BB0" w:rsidRPr="00F90A85">
        <w:rPr>
          <w:rFonts w:ascii="Times New Roman" w:hAnsi="Times New Roman" w:cs="Times New Roman"/>
          <w:sz w:val="28"/>
          <w:szCs w:val="28"/>
        </w:rPr>
        <w:t xml:space="preserve"> в целом;</w:t>
      </w:r>
    </w:p>
    <w:p w:rsidR="00F83D1D"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1B4BB0" w:rsidRPr="00F90A85">
        <w:rPr>
          <w:rFonts w:ascii="Times New Roman" w:hAnsi="Times New Roman" w:cs="Times New Roman"/>
          <w:sz w:val="28"/>
          <w:szCs w:val="28"/>
        </w:rPr>
        <w:t>восстановить и оформить в течение месяца первичную документацию</w:t>
      </w:r>
      <w:r w:rsidR="00F83D1D" w:rsidRPr="00F90A85">
        <w:rPr>
          <w:rFonts w:ascii="Times New Roman" w:hAnsi="Times New Roman" w:cs="Times New Roman"/>
          <w:sz w:val="28"/>
          <w:szCs w:val="28"/>
        </w:rPr>
        <w:t>;</w:t>
      </w:r>
    </w:p>
    <w:p w:rsidR="00F83D1D"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83D1D" w:rsidRPr="00F90A85">
        <w:rPr>
          <w:rFonts w:ascii="Times New Roman" w:hAnsi="Times New Roman" w:cs="Times New Roman"/>
          <w:sz w:val="28"/>
          <w:szCs w:val="28"/>
        </w:rPr>
        <w:t>заключить договоры полной индивидуальной материальной ответственности с материально ответственными лицами;</w:t>
      </w:r>
    </w:p>
    <w:p w:rsidR="00F83D1D" w:rsidRPr="00F90A85" w:rsidRDefault="00F90A85" w:rsidP="00F90A85">
      <w:pPr>
        <w:tabs>
          <w:tab w:val="left" w:pos="7522"/>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F83D1D" w:rsidRPr="00F90A85">
        <w:rPr>
          <w:rFonts w:ascii="Times New Roman" w:hAnsi="Times New Roman" w:cs="Times New Roman"/>
          <w:sz w:val="28"/>
          <w:szCs w:val="28"/>
        </w:rPr>
        <w:t>о</w:t>
      </w:r>
      <w:r w:rsidR="00BD543E" w:rsidRPr="00F90A85">
        <w:rPr>
          <w:rFonts w:ascii="Times New Roman" w:hAnsi="Times New Roman" w:cs="Times New Roman"/>
          <w:sz w:val="28"/>
          <w:szCs w:val="28"/>
        </w:rPr>
        <w:t xml:space="preserve">знакомить под </w:t>
      </w:r>
      <w:r w:rsidR="00AE580A">
        <w:rPr>
          <w:rFonts w:ascii="Times New Roman" w:hAnsi="Times New Roman" w:cs="Times New Roman"/>
          <w:sz w:val="28"/>
          <w:szCs w:val="28"/>
        </w:rPr>
        <w:t>роспись</w:t>
      </w:r>
      <w:r w:rsidR="00BD543E" w:rsidRPr="00F90A85">
        <w:rPr>
          <w:rFonts w:ascii="Times New Roman" w:hAnsi="Times New Roman" w:cs="Times New Roman"/>
          <w:sz w:val="28"/>
          <w:szCs w:val="28"/>
        </w:rPr>
        <w:t xml:space="preserve"> </w:t>
      </w:r>
      <w:r w:rsidR="00F83D1D" w:rsidRPr="00F90A85">
        <w:rPr>
          <w:rFonts w:ascii="Times New Roman" w:hAnsi="Times New Roman" w:cs="Times New Roman"/>
          <w:sz w:val="28"/>
          <w:szCs w:val="28"/>
        </w:rPr>
        <w:t>работников с графиком документооборота, Федерального закона о бухгалтерском учете №129-ФЗ от 21.11.1996 года, требований «Порядка ведения кассовых операций в Российской Федерации», утвержденных решением Совета Директоров Банка России от 22 сентября 1993г.№40, №337-п от 12.10.2011г.</w:t>
      </w:r>
      <w:r w:rsidR="00F83D1D" w:rsidRPr="00F90A85">
        <w:rPr>
          <w:rFonts w:ascii="Times New Roman" w:hAnsi="Times New Roman" w:cs="Times New Roman"/>
        </w:rPr>
        <w:t xml:space="preserve"> </w:t>
      </w:r>
      <w:r w:rsidR="00F83D1D" w:rsidRPr="00F90A85">
        <w:rPr>
          <w:rFonts w:ascii="Times New Roman" w:hAnsi="Times New Roman" w:cs="Times New Roman"/>
          <w:sz w:val="28"/>
          <w:szCs w:val="28"/>
        </w:rPr>
        <w:t>«О порядке ведения кассовых операций с банкнотами и монетой банка России на территории Российской Федерации», в случае нарушений по срокам</w:t>
      </w:r>
      <w:proofErr w:type="gramEnd"/>
      <w:r w:rsidR="00F83D1D" w:rsidRPr="00F90A85">
        <w:rPr>
          <w:rFonts w:ascii="Times New Roman" w:hAnsi="Times New Roman" w:cs="Times New Roman"/>
          <w:sz w:val="28"/>
          <w:szCs w:val="28"/>
        </w:rPr>
        <w:t xml:space="preserve"> отчетности, применять дисциплинарные взыскания</w:t>
      </w:r>
      <w:r w:rsidR="00BD543E" w:rsidRPr="00F90A85">
        <w:rPr>
          <w:rFonts w:ascii="Times New Roman" w:hAnsi="Times New Roman" w:cs="Times New Roman"/>
          <w:sz w:val="28"/>
          <w:szCs w:val="28"/>
        </w:rPr>
        <w:t>;</w:t>
      </w:r>
    </w:p>
    <w:p w:rsidR="00293C95" w:rsidRPr="00F90A85" w:rsidRDefault="00F90A85" w:rsidP="00F90A85">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D543E" w:rsidRPr="00F90A85">
        <w:rPr>
          <w:rFonts w:ascii="Times New Roman" w:hAnsi="Times New Roman" w:cs="Times New Roman"/>
          <w:sz w:val="28"/>
          <w:szCs w:val="28"/>
        </w:rPr>
        <w:t>пересмотреть положение об оплате труда, выплате и размерах материальной помощи.</w:t>
      </w:r>
    </w:p>
    <w:p w:rsidR="00293C95" w:rsidRPr="00F90A85" w:rsidRDefault="00F90A85" w:rsidP="00F90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93C95" w:rsidRPr="00F90A85">
        <w:rPr>
          <w:rFonts w:ascii="Times New Roman" w:hAnsi="Times New Roman" w:cs="Times New Roman"/>
          <w:sz w:val="28"/>
          <w:szCs w:val="28"/>
        </w:rPr>
        <w:t>разработать и утвердить соответствующим образом  Порядок организации работы по реализации мероприятий перечня проектов народных инициатив и расходования бюджетных средств</w:t>
      </w:r>
      <w:r w:rsidR="004B4E30" w:rsidRPr="00F90A85">
        <w:rPr>
          <w:rFonts w:ascii="Times New Roman" w:hAnsi="Times New Roman" w:cs="Times New Roman"/>
          <w:sz w:val="28"/>
          <w:szCs w:val="28"/>
        </w:rPr>
        <w:t>;</w:t>
      </w:r>
    </w:p>
    <w:p w:rsidR="004B4E30" w:rsidRPr="00F90A85" w:rsidRDefault="00F90A85" w:rsidP="00F90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B4E30" w:rsidRPr="00F90A85">
        <w:rPr>
          <w:rFonts w:ascii="Times New Roman" w:hAnsi="Times New Roman" w:cs="Times New Roman"/>
          <w:sz w:val="28"/>
          <w:szCs w:val="28"/>
        </w:rPr>
        <w:t>р</w:t>
      </w:r>
      <w:r w:rsidR="00293C95" w:rsidRPr="00F90A85">
        <w:rPr>
          <w:rFonts w:ascii="Times New Roman" w:hAnsi="Times New Roman" w:cs="Times New Roman"/>
          <w:sz w:val="28"/>
          <w:szCs w:val="28"/>
        </w:rPr>
        <w:t>азработать и утвердить нормативную базу в соответствии с Федеральным Законом от 08.11.2007 №257-ФЗ «Об автомобильных дорогах и о дорожной деятельности в Российской Федерации и о внесении в отдельные законодате</w:t>
      </w:r>
      <w:r w:rsidR="004B4E30" w:rsidRPr="00F90A85">
        <w:rPr>
          <w:rFonts w:ascii="Times New Roman" w:hAnsi="Times New Roman" w:cs="Times New Roman"/>
          <w:sz w:val="28"/>
          <w:szCs w:val="28"/>
        </w:rPr>
        <w:t>льные акты Российской Федерации;</w:t>
      </w:r>
    </w:p>
    <w:p w:rsidR="004B4E30" w:rsidRPr="00F90A85" w:rsidRDefault="00F90A85" w:rsidP="00F90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4B4E30" w:rsidRPr="00F90A85">
        <w:rPr>
          <w:rFonts w:ascii="Times New Roman" w:hAnsi="Times New Roman" w:cs="Times New Roman"/>
          <w:sz w:val="28"/>
          <w:szCs w:val="28"/>
        </w:rPr>
        <w:t xml:space="preserve">не </w:t>
      </w:r>
      <w:r w:rsidR="00293C95" w:rsidRPr="00F90A85">
        <w:rPr>
          <w:rFonts w:ascii="Times New Roman" w:hAnsi="Times New Roman" w:cs="Times New Roman"/>
          <w:sz w:val="28"/>
          <w:szCs w:val="28"/>
        </w:rPr>
        <w:t>допускать нарушений действу</w:t>
      </w:r>
      <w:r w:rsidR="00BD543E" w:rsidRPr="00F90A85">
        <w:rPr>
          <w:rFonts w:ascii="Times New Roman" w:hAnsi="Times New Roman" w:cs="Times New Roman"/>
          <w:sz w:val="28"/>
          <w:szCs w:val="28"/>
        </w:rPr>
        <w:t>ющего законодательства 402-ФЗ «О</w:t>
      </w:r>
      <w:r w:rsidR="00293C95" w:rsidRPr="00F90A85">
        <w:rPr>
          <w:rFonts w:ascii="Times New Roman" w:hAnsi="Times New Roman" w:cs="Times New Roman"/>
          <w:sz w:val="28"/>
          <w:szCs w:val="28"/>
        </w:rPr>
        <w:t xml:space="preserve"> бухгалтерском учете» от 06.12.2011г, денежные средства расходовать экономно и рез</w:t>
      </w:r>
      <w:r w:rsidR="004B4E30" w:rsidRPr="00F90A85">
        <w:rPr>
          <w:rFonts w:ascii="Times New Roman" w:hAnsi="Times New Roman" w:cs="Times New Roman"/>
          <w:sz w:val="28"/>
          <w:szCs w:val="28"/>
        </w:rPr>
        <w:t>ультативно;</w:t>
      </w:r>
    </w:p>
    <w:p w:rsidR="00293C95" w:rsidRDefault="00F90A85" w:rsidP="00F90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4B4E30" w:rsidRPr="00F90A85">
        <w:rPr>
          <w:rFonts w:ascii="Times New Roman" w:hAnsi="Times New Roman" w:cs="Times New Roman"/>
          <w:sz w:val="28"/>
          <w:szCs w:val="28"/>
        </w:rPr>
        <w:t>н</w:t>
      </w:r>
      <w:r w:rsidR="00293C95" w:rsidRPr="00F90A85">
        <w:rPr>
          <w:rFonts w:ascii="Times New Roman" w:hAnsi="Times New Roman" w:cs="Times New Roman"/>
          <w:sz w:val="28"/>
          <w:szCs w:val="28"/>
        </w:rPr>
        <w:t>ецелевое и неэффективное расходование бюджетных сре</w:t>
      </w:r>
      <w:proofErr w:type="gramStart"/>
      <w:r w:rsidR="00293C95" w:rsidRPr="00F90A85">
        <w:rPr>
          <w:rFonts w:ascii="Times New Roman" w:hAnsi="Times New Roman" w:cs="Times New Roman"/>
          <w:sz w:val="28"/>
          <w:szCs w:val="28"/>
        </w:rPr>
        <w:t xml:space="preserve">дств  </w:t>
      </w:r>
      <w:r w:rsidR="001B4BB0" w:rsidRPr="00F90A85">
        <w:rPr>
          <w:rFonts w:ascii="Times New Roman" w:hAnsi="Times New Roman" w:cs="Times New Roman"/>
          <w:sz w:val="28"/>
          <w:szCs w:val="28"/>
        </w:rPr>
        <w:t xml:space="preserve"> в с</w:t>
      </w:r>
      <w:proofErr w:type="gramEnd"/>
      <w:r w:rsidR="001B4BB0" w:rsidRPr="00F90A85">
        <w:rPr>
          <w:rFonts w:ascii="Times New Roman" w:hAnsi="Times New Roman" w:cs="Times New Roman"/>
          <w:sz w:val="28"/>
          <w:szCs w:val="28"/>
        </w:rPr>
        <w:t xml:space="preserve">умме </w:t>
      </w:r>
      <w:r w:rsidR="001B4BB0" w:rsidRPr="0067117C">
        <w:rPr>
          <w:rFonts w:ascii="Times New Roman" w:hAnsi="Times New Roman" w:cs="Times New Roman"/>
          <w:sz w:val="28"/>
          <w:szCs w:val="28"/>
        </w:rPr>
        <w:t xml:space="preserve">218976,5 </w:t>
      </w:r>
      <w:r w:rsidR="00293C95" w:rsidRPr="0067117C">
        <w:rPr>
          <w:rFonts w:ascii="Times New Roman" w:hAnsi="Times New Roman" w:cs="Times New Roman"/>
          <w:sz w:val="28"/>
          <w:szCs w:val="28"/>
        </w:rPr>
        <w:t>рублей</w:t>
      </w:r>
      <w:r w:rsidR="004B4E30" w:rsidRPr="00F90A85">
        <w:rPr>
          <w:rFonts w:ascii="Times New Roman" w:hAnsi="Times New Roman" w:cs="Times New Roman"/>
          <w:sz w:val="28"/>
          <w:szCs w:val="28"/>
        </w:rPr>
        <w:t xml:space="preserve"> вернуть в бюджет поселения;</w:t>
      </w:r>
      <w:r w:rsidR="00293C95" w:rsidRPr="00F90A85">
        <w:rPr>
          <w:rFonts w:ascii="Times New Roman" w:hAnsi="Times New Roman" w:cs="Times New Roman"/>
          <w:sz w:val="28"/>
          <w:szCs w:val="28"/>
        </w:rPr>
        <w:t xml:space="preserve"> </w:t>
      </w:r>
    </w:p>
    <w:p w:rsidR="00AE580A" w:rsidRPr="00F90A85" w:rsidRDefault="00AE580A" w:rsidP="00AE5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 внести изменения в штатное расписание об исключении единицы диспетчера ЕДДС;</w:t>
      </w:r>
    </w:p>
    <w:p w:rsidR="00293C95" w:rsidRPr="00F90A85" w:rsidRDefault="00F90A85" w:rsidP="00F90A8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00AE580A">
        <w:rPr>
          <w:rFonts w:ascii="Times New Roman" w:hAnsi="Times New Roman" w:cs="Times New Roman"/>
          <w:sz w:val="28"/>
          <w:szCs w:val="28"/>
        </w:rPr>
        <w:t>3</w:t>
      </w:r>
      <w:r>
        <w:rPr>
          <w:rFonts w:ascii="Times New Roman" w:hAnsi="Times New Roman" w:cs="Times New Roman"/>
          <w:sz w:val="28"/>
          <w:szCs w:val="28"/>
        </w:rPr>
        <w:t>.</w:t>
      </w:r>
      <w:r w:rsidR="001B4BB0" w:rsidRPr="00F90A85">
        <w:rPr>
          <w:rFonts w:ascii="Times New Roman" w:hAnsi="Times New Roman" w:cs="Times New Roman"/>
          <w:sz w:val="28"/>
          <w:szCs w:val="28"/>
        </w:rPr>
        <w:t>н</w:t>
      </w:r>
      <w:r w:rsidR="004B4E30" w:rsidRPr="00F90A85">
        <w:rPr>
          <w:rFonts w:ascii="Times New Roman" w:hAnsi="Times New Roman" w:cs="Times New Roman"/>
          <w:sz w:val="28"/>
          <w:szCs w:val="28"/>
        </w:rPr>
        <w:t xml:space="preserve">езамедлительно </w:t>
      </w:r>
      <w:r w:rsidR="00BD543E" w:rsidRPr="00F90A85">
        <w:rPr>
          <w:rFonts w:ascii="Times New Roman" w:hAnsi="Times New Roman" w:cs="Times New Roman"/>
          <w:sz w:val="28"/>
          <w:szCs w:val="28"/>
        </w:rPr>
        <w:t>принять действенные меры по устранению отмеченных нарушений и недостатков</w:t>
      </w:r>
      <w:r w:rsidR="001B4BB0" w:rsidRPr="00F90A85">
        <w:rPr>
          <w:rFonts w:ascii="Times New Roman" w:hAnsi="Times New Roman" w:cs="Times New Roman"/>
          <w:sz w:val="28"/>
          <w:szCs w:val="28"/>
        </w:rPr>
        <w:t>.</w:t>
      </w:r>
    </w:p>
    <w:p w:rsidR="00293C95" w:rsidRPr="00F90A85" w:rsidRDefault="00F90A85" w:rsidP="00F90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93C95" w:rsidRPr="00F90A85">
        <w:rPr>
          <w:rFonts w:ascii="Times New Roman" w:hAnsi="Times New Roman" w:cs="Times New Roman"/>
          <w:sz w:val="28"/>
          <w:szCs w:val="28"/>
        </w:rPr>
        <w:t xml:space="preserve">О принятых мерах </w:t>
      </w:r>
      <w:r w:rsidR="000F7B98" w:rsidRPr="00F90A85">
        <w:rPr>
          <w:rFonts w:ascii="Times New Roman" w:hAnsi="Times New Roman" w:cs="Times New Roman"/>
          <w:sz w:val="28"/>
          <w:szCs w:val="28"/>
        </w:rPr>
        <w:t>про</w:t>
      </w:r>
      <w:r w:rsidR="00293C95" w:rsidRPr="00F90A85">
        <w:rPr>
          <w:rFonts w:ascii="Times New Roman" w:hAnsi="Times New Roman" w:cs="Times New Roman"/>
          <w:sz w:val="28"/>
          <w:szCs w:val="28"/>
        </w:rPr>
        <w:t>информировать Контрольно-счетную палату  муниципального района «Качугский район» в срок до 03 декабря 2016г.</w:t>
      </w:r>
    </w:p>
    <w:p w:rsidR="00293C95" w:rsidRPr="000F7B98" w:rsidRDefault="00293C95" w:rsidP="000F7B98">
      <w:pPr>
        <w:pStyle w:val="ac"/>
        <w:spacing w:after="0" w:line="360" w:lineRule="auto"/>
        <w:ind w:left="1290" w:firstLine="709"/>
        <w:rPr>
          <w:rFonts w:ascii="Times New Roman" w:hAnsi="Times New Roman" w:cs="Times New Roman"/>
          <w:sz w:val="28"/>
          <w:szCs w:val="28"/>
        </w:rPr>
      </w:pPr>
    </w:p>
    <w:p w:rsidR="00104D2E" w:rsidRDefault="00AE580A" w:rsidP="00F90A85">
      <w:pPr>
        <w:pStyle w:val="a4"/>
        <w:spacing w:before="0" w:beforeAutospacing="0" w:after="0" w:afterAutospacing="0" w:line="360" w:lineRule="auto"/>
        <w:jc w:val="both"/>
        <w:rPr>
          <w:sz w:val="28"/>
          <w:szCs w:val="28"/>
        </w:rPr>
      </w:pPr>
      <w:r>
        <w:rPr>
          <w:sz w:val="28"/>
          <w:szCs w:val="28"/>
        </w:rPr>
        <w:t>П</w:t>
      </w:r>
      <w:r w:rsidR="000F7B98" w:rsidRPr="000F7B98">
        <w:rPr>
          <w:sz w:val="28"/>
          <w:szCs w:val="28"/>
        </w:rPr>
        <w:t>редседатель КСП МО «</w:t>
      </w:r>
      <w:proofErr w:type="spellStart"/>
      <w:r w:rsidR="000F7B98" w:rsidRPr="000F7B98">
        <w:rPr>
          <w:sz w:val="28"/>
          <w:szCs w:val="28"/>
        </w:rPr>
        <w:t>Качугский</w:t>
      </w:r>
      <w:proofErr w:type="spellEnd"/>
      <w:r w:rsidR="000F7B98" w:rsidRPr="000F7B98">
        <w:rPr>
          <w:sz w:val="28"/>
          <w:szCs w:val="28"/>
        </w:rPr>
        <w:t xml:space="preserve"> район»                    Н.Н. </w:t>
      </w:r>
      <w:proofErr w:type="spellStart"/>
      <w:r w:rsidR="000F7B98" w:rsidRPr="000F7B98">
        <w:rPr>
          <w:sz w:val="28"/>
          <w:szCs w:val="28"/>
        </w:rPr>
        <w:t>Хаджинова</w:t>
      </w:r>
      <w:proofErr w:type="spellEnd"/>
    </w:p>
    <w:p w:rsidR="00AE580A" w:rsidRDefault="00AE580A" w:rsidP="00F90A85">
      <w:pPr>
        <w:pStyle w:val="a4"/>
        <w:spacing w:before="0" w:beforeAutospacing="0" w:after="0" w:afterAutospacing="0" w:line="360" w:lineRule="auto"/>
        <w:jc w:val="both"/>
        <w:rPr>
          <w:sz w:val="28"/>
          <w:szCs w:val="28"/>
        </w:rPr>
      </w:pPr>
    </w:p>
    <w:p w:rsidR="00104D2E" w:rsidRDefault="00104D2E" w:rsidP="00F90A85">
      <w:pPr>
        <w:pStyle w:val="a4"/>
        <w:spacing w:before="0" w:beforeAutospacing="0" w:after="0" w:afterAutospacing="0" w:line="360" w:lineRule="auto"/>
        <w:jc w:val="both"/>
        <w:rPr>
          <w:sz w:val="28"/>
          <w:szCs w:val="28"/>
        </w:rPr>
      </w:pPr>
      <w:r w:rsidRPr="000F7B98">
        <w:rPr>
          <w:sz w:val="28"/>
          <w:szCs w:val="28"/>
        </w:rPr>
        <w:t>Аудитор КСП МО «</w:t>
      </w:r>
      <w:proofErr w:type="spellStart"/>
      <w:r w:rsidRPr="000F7B98">
        <w:rPr>
          <w:sz w:val="28"/>
          <w:szCs w:val="28"/>
        </w:rPr>
        <w:t>Качугский</w:t>
      </w:r>
      <w:proofErr w:type="spellEnd"/>
      <w:r w:rsidRPr="000F7B98">
        <w:rPr>
          <w:sz w:val="28"/>
          <w:szCs w:val="28"/>
        </w:rPr>
        <w:t xml:space="preserve"> район»                            Т.Н. </w:t>
      </w:r>
      <w:proofErr w:type="spellStart"/>
      <w:r w:rsidRPr="000F7B98">
        <w:rPr>
          <w:sz w:val="28"/>
          <w:szCs w:val="28"/>
        </w:rPr>
        <w:t>Шкурко</w:t>
      </w:r>
      <w:proofErr w:type="spellEnd"/>
    </w:p>
    <w:p w:rsidR="00AE580A" w:rsidRDefault="00AE580A" w:rsidP="00F90A85">
      <w:pPr>
        <w:pStyle w:val="a4"/>
        <w:spacing w:before="0" w:beforeAutospacing="0" w:after="0" w:afterAutospacing="0" w:line="360" w:lineRule="auto"/>
        <w:jc w:val="both"/>
        <w:rPr>
          <w:sz w:val="28"/>
          <w:szCs w:val="28"/>
        </w:rPr>
      </w:pPr>
    </w:p>
    <w:p w:rsidR="00AE580A" w:rsidRDefault="00AE580A" w:rsidP="00F90A85">
      <w:pPr>
        <w:pStyle w:val="a4"/>
        <w:spacing w:before="0" w:beforeAutospacing="0" w:after="0" w:afterAutospacing="0" w:line="360" w:lineRule="auto"/>
        <w:jc w:val="both"/>
        <w:rPr>
          <w:sz w:val="28"/>
          <w:szCs w:val="28"/>
        </w:rPr>
      </w:pPr>
      <w:r>
        <w:rPr>
          <w:sz w:val="28"/>
          <w:szCs w:val="28"/>
        </w:rPr>
        <w:t xml:space="preserve">Глава </w:t>
      </w:r>
      <w:proofErr w:type="spellStart"/>
      <w:r>
        <w:rPr>
          <w:sz w:val="28"/>
          <w:szCs w:val="28"/>
        </w:rPr>
        <w:t>Ангинского</w:t>
      </w:r>
      <w:proofErr w:type="spellEnd"/>
      <w:r>
        <w:rPr>
          <w:sz w:val="28"/>
          <w:szCs w:val="28"/>
        </w:rPr>
        <w:t xml:space="preserve"> МО                                                      </w:t>
      </w:r>
      <w:r w:rsidR="00742260">
        <w:rPr>
          <w:sz w:val="28"/>
          <w:szCs w:val="28"/>
        </w:rPr>
        <w:t xml:space="preserve">  </w:t>
      </w:r>
      <w:r>
        <w:rPr>
          <w:sz w:val="28"/>
          <w:szCs w:val="28"/>
        </w:rPr>
        <w:t>В.В. Щапов</w:t>
      </w:r>
    </w:p>
    <w:p w:rsidR="00AE580A" w:rsidRDefault="00AE580A" w:rsidP="00F90A85">
      <w:pPr>
        <w:pStyle w:val="a4"/>
        <w:spacing w:before="0" w:beforeAutospacing="0" w:after="0" w:afterAutospacing="0" w:line="360" w:lineRule="auto"/>
        <w:jc w:val="both"/>
        <w:rPr>
          <w:sz w:val="28"/>
          <w:szCs w:val="28"/>
        </w:rPr>
      </w:pPr>
    </w:p>
    <w:sectPr w:rsidR="00AE580A" w:rsidSect="0076207E">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56" w:rsidRDefault="00242656" w:rsidP="000600AE">
      <w:pPr>
        <w:spacing w:after="0" w:line="240" w:lineRule="auto"/>
      </w:pPr>
      <w:r>
        <w:separator/>
      </w:r>
    </w:p>
  </w:endnote>
  <w:endnote w:type="continuationSeparator" w:id="0">
    <w:p w:rsidR="00242656" w:rsidRDefault="00242656" w:rsidP="0006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766"/>
      <w:docPartObj>
        <w:docPartGallery w:val="Page Numbers (Bottom of Page)"/>
        <w:docPartUnique/>
      </w:docPartObj>
    </w:sdtPr>
    <w:sdtContent>
      <w:p w:rsidR="009D3F98" w:rsidRDefault="00775D2B">
        <w:pPr>
          <w:pStyle w:val="aa"/>
          <w:jc w:val="right"/>
        </w:pPr>
        <w:fldSimple w:instr=" PAGE   \* MERGEFORMAT ">
          <w:r w:rsidR="005F6A46">
            <w:rPr>
              <w:noProof/>
            </w:rPr>
            <w:t>1</w:t>
          </w:r>
        </w:fldSimple>
      </w:p>
    </w:sdtContent>
  </w:sdt>
  <w:p w:rsidR="009D3F98" w:rsidRDefault="009D3F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56" w:rsidRDefault="00242656" w:rsidP="000600AE">
      <w:pPr>
        <w:spacing w:after="0" w:line="240" w:lineRule="auto"/>
      </w:pPr>
      <w:r>
        <w:separator/>
      </w:r>
    </w:p>
  </w:footnote>
  <w:footnote w:type="continuationSeparator" w:id="0">
    <w:p w:rsidR="00242656" w:rsidRDefault="00242656" w:rsidP="00060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7193"/>
    <w:multiLevelType w:val="hybridMultilevel"/>
    <w:tmpl w:val="7D4A1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82219"/>
    <w:multiLevelType w:val="hybridMultilevel"/>
    <w:tmpl w:val="07BAA390"/>
    <w:lvl w:ilvl="0" w:tplc="6316B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D5EE8"/>
    <w:multiLevelType w:val="multilevel"/>
    <w:tmpl w:val="8AD2FB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457472"/>
    <w:multiLevelType w:val="hybridMultilevel"/>
    <w:tmpl w:val="B9C2CF0E"/>
    <w:lvl w:ilvl="0" w:tplc="245676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84C9A"/>
    <w:multiLevelType w:val="hybridMultilevel"/>
    <w:tmpl w:val="46AA3B88"/>
    <w:lvl w:ilvl="0" w:tplc="06DA420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5FA2ECE"/>
    <w:multiLevelType w:val="hybridMultilevel"/>
    <w:tmpl w:val="B9BC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C29B5"/>
    <w:multiLevelType w:val="hybridMultilevel"/>
    <w:tmpl w:val="952EA962"/>
    <w:lvl w:ilvl="0" w:tplc="71DC66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A360CB7"/>
    <w:multiLevelType w:val="hybridMultilevel"/>
    <w:tmpl w:val="08A60592"/>
    <w:lvl w:ilvl="0" w:tplc="2F7AEBD2">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8">
    <w:nsid w:val="425F6BD3"/>
    <w:multiLevelType w:val="hybridMultilevel"/>
    <w:tmpl w:val="2982D942"/>
    <w:lvl w:ilvl="0" w:tplc="E17AB11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44A0629F"/>
    <w:multiLevelType w:val="hybridMultilevel"/>
    <w:tmpl w:val="2D020EAE"/>
    <w:lvl w:ilvl="0" w:tplc="8C6A61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1001EF"/>
    <w:multiLevelType w:val="multilevel"/>
    <w:tmpl w:val="8D5A6150"/>
    <w:lvl w:ilvl="0">
      <w:start w:val="2"/>
      <w:numFmt w:val="decimal"/>
      <w:lvlText w:val="%1."/>
      <w:lvlJc w:val="left"/>
      <w:pPr>
        <w:ind w:left="1069" w:hanging="360"/>
      </w:pPr>
      <w:rPr>
        <w:rFonts w:hint="default"/>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0BA28C8"/>
    <w:multiLevelType w:val="hybridMultilevel"/>
    <w:tmpl w:val="ED4C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E7E98"/>
    <w:multiLevelType w:val="hybridMultilevel"/>
    <w:tmpl w:val="7EC6EFE0"/>
    <w:lvl w:ilvl="0" w:tplc="2CD09A56">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C2288E"/>
    <w:multiLevelType w:val="hybridMultilevel"/>
    <w:tmpl w:val="1C1803FE"/>
    <w:lvl w:ilvl="0" w:tplc="2BA0FD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5CF2060"/>
    <w:multiLevelType w:val="hybridMultilevel"/>
    <w:tmpl w:val="0816917A"/>
    <w:lvl w:ilvl="0" w:tplc="9C0A96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5D04567"/>
    <w:multiLevelType w:val="hybridMultilevel"/>
    <w:tmpl w:val="A8D6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8B62AF"/>
    <w:multiLevelType w:val="hybridMultilevel"/>
    <w:tmpl w:val="C9CE8490"/>
    <w:lvl w:ilvl="0" w:tplc="98C6654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AB75EE"/>
    <w:multiLevelType w:val="hybridMultilevel"/>
    <w:tmpl w:val="46AA3B88"/>
    <w:lvl w:ilvl="0" w:tplc="06DA4206">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8">
    <w:nsid w:val="70F366D2"/>
    <w:multiLevelType w:val="hybridMultilevel"/>
    <w:tmpl w:val="E114744E"/>
    <w:lvl w:ilvl="0" w:tplc="F8F21EB2">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5"/>
  </w:num>
  <w:num w:numId="2">
    <w:abstractNumId w:val="2"/>
  </w:num>
  <w:num w:numId="3">
    <w:abstractNumId w:val="9"/>
  </w:num>
  <w:num w:numId="4">
    <w:abstractNumId w:val="7"/>
  </w:num>
  <w:num w:numId="5">
    <w:abstractNumId w:val="13"/>
  </w:num>
  <w:num w:numId="6">
    <w:abstractNumId w:val="0"/>
  </w:num>
  <w:num w:numId="7">
    <w:abstractNumId w:val="11"/>
  </w:num>
  <w:num w:numId="8">
    <w:abstractNumId w:val="8"/>
  </w:num>
  <w:num w:numId="9">
    <w:abstractNumId w:val="18"/>
  </w:num>
  <w:num w:numId="10">
    <w:abstractNumId w:val="6"/>
  </w:num>
  <w:num w:numId="11">
    <w:abstractNumId w:val="17"/>
  </w:num>
  <w:num w:numId="12">
    <w:abstractNumId w:val="14"/>
  </w:num>
  <w:num w:numId="13">
    <w:abstractNumId w:val="3"/>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E58"/>
    <w:rsid w:val="00005EF2"/>
    <w:rsid w:val="00011BA8"/>
    <w:rsid w:val="000148AF"/>
    <w:rsid w:val="00014BAF"/>
    <w:rsid w:val="00027EB8"/>
    <w:rsid w:val="000314EB"/>
    <w:rsid w:val="0004151B"/>
    <w:rsid w:val="000443F3"/>
    <w:rsid w:val="000444AD"/>
    <w:rsid w:val="00046BDB"/>
    <w:rsid w:val="00057784"/>
    <w:rsid w:val="000600AE"/>
    <w:rsid w:val="00061DBF"/>
    <w:rsid w:val="00065E2C"/>
    <w:rsid w:val="00070A9B"/>
    <w:rsid w:val="00073C82"/>
    <w:rsid w:val="000802CA"/>
    <w:rsid w:val="00090CE3"/>
    <w:rsid w:val="00090F74"/>
    <w:rsid w:val="000914A4"/>
    <w:rsid w:val="000B5F09"/>
    <w:rsid w:val="000B6FD5"/>
    <w:rsid w:val="000C2335"/>
    <w:rsid w:val="000C6743"/>
    <w:rsid w:val="000D4BF5"/>
    <w:rsid w:val="000F7B98"/>
    <w:rsid w:val="00104D2E"/>
    <w:rsid w:val="001066BC"/>
    <w:rsid w:val="00110F41"/>
    <w:rsid w:val="001133E6"/>
    <w:rsid w:val="00115138"/>
    <w:rsid w:val="0012182D"/>
    <w:rsid w:val="0013243A"/>
    <w:rsid w:val="001544F9"/>
    <w:rsid w:val="00170796"/>
    <w:rsid w:val="0018112E"/>
    <w:rsid w:val="001820E2"/>
    <w:rsid w:val="0019268B"/>
    <w:rsid w:val="00195F62"/>
    <w:rsid w:val="001A38B9"/>
    <w:rsid w:val="001B4BB0"/>
    <w:rsid w:val="001B53C5"/>
    <w:rsid w:val="001B6383"/>
    <w:rsid w:val="001B6EB3"/>
    <w:rsid w:val="001C34B3"/>
    <w:rsid w:val="001C38D4"/>
    <w:rsid w:val="001C5568"/>
    <w:rsid w:val="001C6EA9"/>
    <w:rsid w:val="001D1998"/>
    <w:rsid w:val="001D36BE"/>
    <w:rsid w:val="001D4E8B"/>
    <w:rsid w:val="001F5740"/>
    <w:rsid w:val="00200406"/>
    <w:rsid w:val="00202FE5"/>
    <w:rsid w:val="002070C9"/>
    <w:rsid w:val="002265E4"/>
    <w:rsid w:val="002317E4"/>
    <w:rsid w:val="00242656"/>
    <w:rsid w:val="002443DF"/>
    <w:rsid w:val="00253926"/>
    <w:rsid w:val="002569B4"/>
    <w:rsid w:val="00260501"/>
    <w:rsid w:val="00260611"/>
    <w:rsid w:val="00261706"/>
    <w:rsid w:val="00267150"/>
    <w:rsid w:val="002846EB"/>
    <w:rsid w:val="00286A36"/>
    <w:rsid w:val="00293117"/>
    <w:rsid w:val="00293C95"/>
    <w:rsid w:val="00297DFC"/>
    <w:rsid w:val="002A2344"/>
    <w:rsid w:val="002A2C25"/>
    <w:rsid w:val="002D0F61"/>
    <w:rsid w:val="002D1F94"/>
    <w:rsid w:val="002D46D0"/>
    <w:rsid w:val="002F2315"/>
    <w:rsid w:val="002F2320"/>
    <w:rsid w:val="00304037"/>
    <w:rsid w:val="00313D3F"/>
    <w:rsid w:val="00323FF4"/>
    <w:rsid w:val="003240D1"/>
    <w:rsid w:val="00334D63"/>
    <w:rsid w:val="00344808"/>
    <w:rsid w:val="00350159"/>
    <w:rsid w:val="0036024A"/>
    <w:rsid w:val="00372CBB"/>
    <w:rsid w:val="003866B1"/>
    <w:rsid w:val="003A0A6F"/>
    <w:rsid w:val="003A202A"/>
    <w:rsid w:val="003A311C"/>
    <w:rsid w:val="003A4CA1"/>
    <w:rsid w:val="003B4899"/>
    <w:rsid w:val="003B759A"/>
    <w:rsid w:val="003C4891"/>
    <w:rsid w:val="003C49D6"/>
    <w:rsid w:val="003D784D"/>
    <w:rsid w:val="003E06C1"/>
    <w:rsid w:val="003E7602"/>
    <w:rsid w:val="004020E3"/>
    <w:rsid w:val="004062FD"/>
    <w:rsid w:val="0041373A"/>
    <w:rsid w:val="0041384F"/>
    <w:rsid w:val="00417DCA"/>
    <w:rsid w:val="004241D9"/>
    <w:rsid w:val="00451516"/>
    <w:rsid w:val="00465F60"/>
    <w:rsid w:val="004735AF"/>
    <w:rsid w:val="00476E19"/>
    <w:rsid w:val="00481398"/>
    <w:rsid w:val="00490064"/>
    <w:rsid w:val="00497DFD"/>
    <w:rsid w:val="004A1B89"/>
    <w:rsid w:val="004B4E30"/>
    <w:rsid w:val="004B6BC0"/>
    <w:rsid w:val="004C0134"/>
    <w:rsid w:val="004C4044"/>
    <w:rsid w:val="004C6C9C"/>
    <w:rsid w:val="004D6E19"/>
    <w:rsid w:val="004D758F"/>
    <w:rsid w:val="004E330A"/>
    <w:rsid w:val="004F08F6"/>
    <w:rsid w:val="004F3539"/>
    <w:rsid w:val="00506BCC"/>
    <w:rsid w:val="00531963"/>
    <w:rsid w:val="00541576"/>
    <w:rsid w:val="005539E7"/>
    <w:rsid w:val="00564924"/>
    <w:rsid w:val="00565B24"/>
    <w:rsid w:val="00565D16"/>
    <w:rsid w:val="00566950"/>
    <w:rsid w:val="005850D2"/>
    <w:rsid w:val="005A4DB3"/>
    <w:rsid w:val="005B1406"/>
    <w:rsid w:val="005C0EF1"/>
    <w:rsid w:val="005C65EE"/>
    <w:rsid w:val="005C77E7"/>
    <w:rsid w:val="005D1980"/>
    <w:rsid w:val="005F6A46"/>
    <w:rsid w:val="005F7764"/>
    <w:rsid w:val="006045BF"/>
    <w:rsid w:val="0060786A"/>
    <w:rsid w:val="00614106"/>
    <w:rsid w:val="00616C62"/>
    <w:rsid w:val="006224BE"/>
    <w:rsid w:val="0062501A"/>
    <w:rsid w:val="00647B99"/>
    <w:rsid w:val="006606BD"/>
    <w:rsid w:val="00664556"/>
    <w:rsid w:val="00667867"/>
    <w:rsid w:val="0067117C"/>
    <w:rsid w:val="006B0CB6"/>
    <w:rsid w:val="006B595E"/>
    <w:rsid w:val="006D495A"/>
    <w:rsid w:val="006E02A2"/>
    <w:rsid w:val="006E2619"/>
    <w:rsid w:val="006F0A8E"/>
    <w:rsid w:val="006F2238"/>
    <w:rsid w:val="00706B78"/>
    <w:rsid w:val="00722955"/>
    <w:rsid w:val="0073215E"/>
    <w:rsid w:val="00735FBD"/>
    <w:rsid w:val="00737AE9"/>
    <w:rsid w:val="00742260"/>
    <w:rsid w:val="007453F6"/>
    <w:rsid w:val="00745B6D"/>
    <w:rsid w:val="00747D47"/>
    <w:rsid w:val="00752FFD"/>
    <w:rsid w:val="0076207E"/>
    <w:rsid w:val="00763C68"/>
    <w:rsid w:val="00770B6C"/>
    <w:rsid w:val="00775D2B"/>
    <w:rsid w:val="0078393D"/>
    <w:rsid w:val="00785C96"/>
    <w:rsid w:val="007929CE"/>
    <w:rsid w:val="00793576"/>
    <w:rsid w:val="007B6BFC"/>
    <w:rsid w:val="007D1E22"/>
    <w:rsid w:val="007D50E9"/>
    <w:rsid w:val="007D7C56"/>
    <w:rsid w:val="007E7BD0"/>
    <w:rsid w:val="00805434"/>
    <w:rsid w:val="0081218C"/>
    <w:rsid w:val="0082076C"/>
    <w:rsid w:val="00823279"/>
    <w:rsid w:val="008319F6"/>
    <w:rsid w:val="00837C28"/>
    <w:rsid w:val="00853F17"/>
    <w:rsid w:val="00870B55"/>
    <w:rsid w:val="00871711"/>
    <w:rsid w:val="00892A2B"/>
    <w:rsid w:val="00897F30"/>
    <w:rsid w:val="008A2F9F"/>
    <w:rsid w:val="008A5057"/>
    <w:rsid w:val="008A733C"/>
    <w:rsid w:val="008B1C83"/>
    <w:rsid w:val="008B4E46"/>
    <w:rsid w:val="008C7A97"/>
    <w:rsid w:val="008D307A"/>
    <w:rsid w:val="008E175B"/>
    <w:rsid w:val="008E5BD4"/>
    <w:rsid w:val="008F11E4"/>
    <w:rsid w:val="008F553C"/>
    <w:rsid w:val="0091785B"/>
    <w:rsid w:val="009379E8"/>
    <w:rsid w:val="00946344"/>
    <w:rsid w:val="009517FB"/>
    <w:rsid w:val="00952587"/>
    <w:rsid w:val="00952878"/>
    <w:rsid w:val="009748BA"/>
    <w:rsid w:val="00985EE7"/>
    <w:rsid w:val="00996634"/>
    <w:rsid w:val="009A0E80"/>
    <w:rsid w:val="009A6899"/>
    <w:rsid w:val="009C1BB6"/>
    <w:rsid w:val="009C2642"/>
    <w:rsid w:val="009C2920"/>
    <w:rsid w:val="009C4095"/>
    <w:rsid w:val="009D3F98"/>
    <w:rsid w:val="009F2564"/>
    <w:rsid w:val="009F4A5F"/>
    <w:rsid w:val="009F53A3"/>
    <w:rsid w:val="00A15D9A"/>
    <w:rsid w:val="00A4386A"/>
    <w:rsid w:val="00A4579D"/>
    <w:rsid w:val="00A47DA1"/>
    <w:rsid w:val="00A504A3"/>
    <w:rsid w:val="00A55516"/>
    <w:rsid w:val="00A57D47"/>
    <w:rsid w:val="00A63C2C"/>
    <w:rsid w:val="00A71A07"/>
    <w:rsid w:val="00A851A6"/>
    <w:rsid w:val="00A92B32"/>
    <w:rsid w:val="00AB2F63"/>
    <w:rsid w:val="00AB3264"/>
    <w:rsid w:val="00AB4A9C"/>
    <w:rsid w:val="00AD5333"/>
    <w:rsid w:val="00AE580A"/>
    <w:rsid w:val="00AF0168"/>
    <w:rsid w:val="00AF1287"/>
    <w:rsid w:val="00AF4D4D"/>
    <w:rsid w:val="00B10F26"/>
    <w:rsid w:val="00B12ED3"/>
    <w:rsid w:val="00B13920"/>
    <w:rsid w:val="00B139BF"/>
    <w:rsid w:val="00B15A98"/>
    <w:rsid w:val="00B2331C"/>
    <w:rsid w:val="00B26564"/>
    <w:rsid w:val="00B26D65"/>
    <w:rsid w:val="00B26DC7"/>
    <w:rsid w:val="00B33BB0"/>
    <w:rsid w:val="00B435B3"/>
    <w:rsid w:val="00B569AA"/>
    <w:rsid w:val="00B60B79"/>
    <w:rsid w:val="00B660F7"/>
    <w:rsid w:val="00B71F9C"/>
    <w:rsid w:val="00B74E7D"/>
    <w:rsid w:val="00B816DB"/>
    <w:rsid w:val="00B90876"/>
    <w:rsid w:val="00B90CE4"/>
    <w:rsid w:val="00B92A93"/>
    <w:rsid w:val="00B94C54"/>
    <w:rsid w:val="00BB1FB5"/>
    <w:rsid w:val="00BD0588"/>
    <w:rsid w:val="00BD42D1"/>
    <w:rsid w:val="00BD543E"/>
    <w:rsid w:val="00BE2781"/>
    <w:rsid w:val="00BF4E58"/>
    <w:rsid w:val="00C02569"/>
    <w:rsid w:val="00C108C9"/>
    <w:rsid w:val="00C126EB"/>
    <w:rsid w:val="00C15C75"/>
    <w:rsid w:val="00C23C88"/>
    <w:rsid w:val="00C23DD8"/>
    <w:rsid w:val="00C25F88"/>
    <w:rsid w:val="00C32809"/>
    <w:rsid w:val="00C63434"/>
    <w:rsid w:val="00C63ACB"/>
    <w:rsid w:val="00C644F0"/>
    <w:rsid w:val="00C64868"/>
    <w:rsid w:val="00C65D10"/>
    <w:rsid w:val="00C77507"/>
    <w:rsid w:val="00C8654B"/>
    <w:rsid w:val="00CB608E"/>
    <w:rsid w:val="00CB72E1"/>
    <w:rsid w:val="00CB754D"/>
    <w:rsid w:val="00CC4E60"/>
    <w:rsid w:val="00CD4C23"/>
    <w:rsid w:val="00CD62A6"/>
    <w:rsid w:val="00CE01DD"/>
    <w:rsid w:val="00CE2D0F"/>
    <w:rsid w:val="00CF1B7F"/>
    <w:rsid w:val="00CF6D29"/>
    <w:rsid w:val="00CF7493"/>
    <w:rsid w:val="00D03409"/>
    <w:rsid w:val="00D04D37"/>
    <w:rsid w:val="00D14DB3"/>
    <w:rsid w:val="00D17B9E"/>
    <w:rsid w:val="00D22641"/>
    <w:rsid w:val="00D308F5"/>
    <w:rsid w:val="00D36BF0"/>
    <w:rsid w:val="00D45494"/>
    <w:rsid w:val="00D511DE"/>
    <w:rsid w:val="00D51CA1"/>
    <w:rsid w:val="00D60420"/>
    <w:rsid w:val="00DA5FE7"/>
    <w:rsid w:val="00DD0850"/>
    <w:rsid w:val="00DD2700"/>
    <w:rsid w:val="00DD2EDB"/>
    <w:rsid w:val="00DD38FC"/>
    <w:rsid w:val="00DD3CE3"/>
    <w:rsid w:val="00DD5DF4"/>
    <w:rsid w:val="00DE00F2"/>
    <w:rsid w:val="00DE4EA3"/>
    <w:rsid w:val="00DF4E08"/>
    <w:rsid w:val="00E00AB1"/>
    <w:rsid w:val="00E02D8D"/>
    <w:rsid w:val="00E0395D"/>
    <w:rsid w:val="00E04245"/>
    <w:rsid w:val="00E04CC0"/>
    <w:rsid w:val="00E1294D"/>
    <w:rsid w:val="00E1515D"/>
    <w:rsid w:val="00E15596"/>
    <w:rsid w:val="00E24B81"/>
    <w:rsid w:val="00E4281C"/>
    <w:rsid w:val="00E46D85"/>
    <w:rsid w:val="00E5427A"/>
    <w:rsid w:val="00E60DE8"/>
    <w:rsid w:val="00E64C70"/>
    <w:rsid w:val="00E71DC7"/>
    <w:rsid w:val="00EA210B"/>
    <w:rsid w:val="00EA70E8"/>
    <w:rsid w:val="00EB0C27"/>
    <w:rsid w:val="00EC49FB"/>
    <w:rsid w:val="00ED28F4"/>
    <w:rsid w:val="00ED3E7D"/>
    <w:rsid w:val="00EE3154"/>
    <w:rsid w:val="00EF0EC9"/>
    <w:rsid w:val="00F038C0"/>
    <w:rsid w:val="00F06FB8"/>
    <w:rsid w:val="00F07316"/>
    <w:rsid w:val="00F27108"/>
    <w:rsid w:val="00F322C5"/>
    <w:rsid w:val="00F34787"/>
    <w:rsid w:val="00F45250"/>
    <w:rsid w:val="00F53808"/>
    <w:rsid w:val="00F564EA"/>
    <w:rsid w:val="00F6330E"/>
    <w:rsid w:val="00F66056"/>
    <w:rsid w:val="00F75B4F"/>
    <w:rsid w:val="00F77231"/>
    <w:rsid w:val="00F83519"/>
    <w:rsid w:val="00F83D1D"/>
    <w:rsid w:val="00F865FF"/>
    <w:rsid w:val="00F87834"/>
    <w:rsid w:val="00F90A85"/>
    <w:rsid w:val="00F93FCF"/>
    <w:rsid w:val="00F971EA"/>
    <w:rsid w:val="00FB372B"/>
    <w:rsid w:val="00FC11B5"/>
    <w:rsid w:val="00FC1690"/>
    <w:rsid w:val="00FC253B"/>
    <w:rsid w:val="00FD060E"/>
    <w:rsid w:val="00FD5A13"/>
    <w:rsid w:val="00FF0B90"/>
    <w:rsid w:val="00FF61EB"/>
    <w:rsid w:val="00FF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7E"/>
  </w:style>
  <w:style w:type="paragraph" w:styleId="1">
    <w:name w:val="heading 1"/>
    <w:basedOn w:val="a"/>
    <w:next w:val="a"/>
    <w:link w:val="10"/>
    <w:qFormat/>
    <w:rsid w:val="002A234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3B7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3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B759A"/>
    <w:rPr>
      <w:rFonts w:ascii="Times New Roman" w:eastAsia="Times New Roman" w:hAnsi="Times New Roman" w:cs="Times New Roman"/>
      <w:b/>
      <w:bCs/>
      <w:sz w:val="36"/>
      <w:szCs w:val="36"/>
      <w:lang w:eastAsia="ru-RU"/>
    </w:rPr>
  </w:style>
  <w:style w:type="paragraph" w:customStyle="1" w:styleId="ConsNormal">
    <w:name w:val="ConsNormal"/>
    <w:rsid w:val="002D1F9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2D1F94"/>
    <w:pPr>
      <w:spacing w:after="0" w:line="240" w:lineRule="auto"/>
    </w:pPr>
    <w:rPr>
      <w:rFonts w:ascii="Courier New" w:eastAsia="Times New Roman" w:hAnsi="Courier New" w:cs="Times New Roman"/>
      <w:snapToGrid w:val="0"/>
      <w:sz w:val="20"/>
      <w:szCs w:val="20"/>
      <w:lang w:eastAsia="ru-RU"/>
    </w:rPr>
  </w:style>
  <w:style w:type="table" w:styleId="a3">
    <w:name w:val="Table Grid"/>
    <w:basedOn w:val="a1"/>
    <w:uiPriority w:val="59"/>
    <w:rsid w:val="00D3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F7493"/>
  </w:style>
  <w:style w:type="paragraph" w:styleId="a4">
    <w:name w:val="Normal (Web)"/>
    <w:basedOn w:val="a"/>
    <w:uiPriority w:val="99"/>
    <w:unhideWhenUsed/>
    <w:rsid w:val="00CF7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507"/>
  </w:style>
  <w:style w:type="paragraph" w:customStyle="1" w:styleId="ConsPlusNormal">
    <w:name w:val="ConsPlusNormal"/>
    <w:rsid w:val="00C775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semiHidden/>
    <w:unhideWhenUsed/>
    <w:rsid w:val="003B759A"/>
    <w:rPr>
      <w:color w:val="0000FF"/>
      <w:u w:val="single"/>
    </w:rPr>
  </w:style>
  <w:style w:type="paragraph" w:styleId="a6">
    <w:name w:val="Body Text"/>
    <w:basedOn w:val="a"/>
    <w:link w:val="a7"/>
    <w:rsid w:val="004020E3"/>
    <w:pPr>
      <w:tabs>
        <w:tab w:val="left" w:pos="6210"/>
      </w:tabs>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020E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600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00AE"/>
  </w:style>
  <w:style w:type="paragraph" w:styleId="aa">
    <w:name w:val="footer"/>
    <w:basedOn w:val="a"/>
    <w:link w:val="ab"/>
    <w:uiPriority w:val="99"/>
    <w:unhideWhenUsed/>
    <w:rsid w:val="000600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00AE"/>
  </w:style>
  <w:style w:type="paragraph" w:customStyle="1" w:styleId="11">
    <w:name w:val="Абзац списка1"/>
    <w:basedOn w:val="a"/>
    <w:rsid w:val="002265E4"/>
    <w:pPr>
      <w:ind w:left="720"/>
    </w:pPr>
    <w:rPr>
      <w:rFonts w:ascii="Calibri" w:eastAsia="Times New Roman" w:hAnsi="Calibri" w:cs="Times New Roman"/>
    </w:rPr>
  </w:style>
  <w:style w:type="paragraph" w:customStyle="1" w:styleId="s3">
    <w:name w:val="s_3"/>
    <w:basedOn w:val="a"/>
    <w:rsid w:val="0022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2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7B6BFC"/>
    <w:pPr>
      <w:ind w:left="720"/>
      <w:contextualSpacing/>
    </w:pPr>
  </w:style>
  <w:style w:type="paragraph" w:customStyle="1" w:styleId="formattext">
    <w:name w:val="formattext"/>
    <w:basedOn w:val="a"/>
    <w:rsid w:val="00EC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C49FB"/>
  </w:style>
  <w:style w:type="character" w:customStyle="1" w:styleId="ad">
    <w:name w:val="Гипертекстовая ссылка"/>
    <w:uiPriority w:val="99"/>
    <w:rsid w:val="000802CA"/>
    <w:rPr>
      <w:b w:val="0"/>
      <w:bCs w:val="0"/>
      <w:color w:val="106BBE"/>
    </w:rPr>
  </w:style>
  <w:style w:type="character" w:customStyle="1" w:styleId="blk">
    <w:name w:val="blk"/>
    <w:basedOn w:val="a0"/>
    <w:rsid w:val="00EA70E8"/>
  </w:style>
  <w:style w:type="paragraph" w:customStyle="1" w:styleId="ConsPlusNonformat">
    <w:name w:val="ConsPlusNonformat"/>
    <w:uiPriority w:val="99"/>
    <w:rsid w:val="00293C95"/>
    <w:pPr>
      <w:autoSpaceDE w:val="0"/>
      <w:autoSpaceDN w:val="0"/>
      <w:adjustRightInd w:val="0"/>
      <w:spacing w:after="0" w:line="240" w:lineRule="auto"/>
      <w:ind w:left="340"/>
      <w:jc w:val="both"/>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93C95"/>
    <w:pPr>
      <w:spacing w:after="0" w:line="240" w:lineRule="auto"/>
      <w:ind w:left="340"/>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293C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7E"/>
  </w:style>
  <w:style w:type="paragraph" w:styleId="1">
    <w:name w:val="heading 1"/>
    <w:basedOn w:val="a"/>
    <w:next w:val="a"/>
    <w:link w:val="ac"/>
    <w:qFormat/>
    <w:rsid w:val="002A234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ConsPlusNormal"/>
    <w:uiPriority w:val="9"/>
    <w:qFormat/>
    <w:rsid w:val="003B7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onsNormal"/>
    <w:rsid w:val="002D1F94"/>
    <w:pPr>
      <w:spacing w:after="0" w:line="240" w:lineRule="auto"/>
      <w:ind w:firstLine="720"/>
    </w:pPr>
    <w:rPr>
      <w:rFonts w:ascii="Arial" w:eastAsia="Times New Roman" w:hAnsi="Arial" w:cs="Times New Roman"/>
      <w:snapToGrid w:val="0"/>
      <w:sz w:val="20"/>
      <w:szCs w:val="20"/>
      <w:lang w:eastAsia="ru-RU"/>
    </w:rPr>
  </w:style>
  <w:style w:type="paragraph" w:customStyle="1" w:styleId="20">
    <w:name w:val="ConsNonformat"/>
    <w:rsid w:val="002D1F94"/>
    <w:pPr>
      <w:spacing w:after="0" w:line="240" w:lineRule="auto"/>
    </w:pPr>
    <w:rPr>
      <w:rFonts w:ascii="Courier New" w:eastAsia="Times New Roman" w:hAnsi="Courier New" w:cs="Times New Roman"/>
      <w:snapToGrid w:val="0"/>
      <w:sz w:val="20"/>
      <w:szCs w:val="20"/>
      <w:lang w:eastAsia="ru-RU"/>
    </w:rPr>
  </w:style>
  <w:style w:type="table" w:styleId="ConsNormal">
    <w:name w:val="Table Grid"/>
    <w:basedOn w:val="a1"/>
    <w:uiPriority w:val="59"/>
    <w:rsid w:val="00D30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
    <w:name w:val="apple-style-span"/>
    <w:basedOn w:val="a0"/>
    <w:rsid w:val="00CF7493"/>
  </w:style>
  <w:style w:type="paragraph" w:styleId="a3">
    <w:name w:val="Normal (Web)"/>
    <w:basedOn w:val="a"/>
    <w:uiPriority w:val="99"/>
    <w:unhideWhenUsed/>
    <w:rsid w:val="00CF7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converted-space"/>
    <w:basedOn w:val="a0"/>
    <w:rsid w:val="00C77507"/>
  </w:style>
  <w:style w:type="paragraph" w:customStyle="1" w:styleId="a4">
    <w:name w:val="ConsPlusNormal"/>
    <w:rsid w:val="00C775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pple-converted-space">
    <w:name w:val="Hyperlink"/>
    <w:basedOn w:val="a0"/>
    <w:uiPriority w:val="99"/>
    <w:semiHidden/>
    <w:unhideWhenUsed/>
    <w:rsid w:val="003B759A"/>
    <w:rPr>
      <w:color w:val="0000FF"/>
      <w:u w:val="single"/>
    </w:rPr>
  </w:style>
  <w:style w:type="character" w:customStyle="1" w:styleId="ConsPlusNormal">
    <w:name w:val="Заголовок 2 Знак"/>
    <w:basedOn w:val="a0"/>
    <w:link w:val="2"/>
    <w:uiPriority w:val="9"/>
    <w:rsid w:val="003B759A"/>
    <w:rPr>
      <w:rFonts w:ascii="Times New Roman" w:eastAsia="Times New Roman" w:hAnsi="Times New Roman" w:cs="Times New Roman"/>
      <w:b/>
      <w:bCs/>
      <w:sz w:val="36"/>
      <w:szCs w:val="36"/>
      <w:lang w:eastAsia="ru-RU"/>
    </w:rPr>
  </w:style>
  <w:style w:type="paragraph" w:styleId="a5">
    <w:name w:val="Body Text"/>
    <w:basedOn w:val="a"/>
    <w:link w:val="a6"/>
    <w:rsid w:val="004020E3"/>
    <w:pPr>
      <w:tabs>
        <w:tab w:val="left" w:pos="6210"/>
      </w:tabs>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020E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60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00AE"/>
  </w:style>
  <w:style w:type="paragraph" w:styleId="a9">
    <w:name w:val="footer"/>
    <w:basedOn w:val="a"/>
    <w:link w:val="aa"/>
    <w:uiPriority w:val="99"/>
    <w:unhideWhenUsed/>
    <w:rsid w:val="00060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00AE"/>
  </w:style>
  <w:style w:type="paragraph" w:customStyle="1" w:styleId="ab">
    <w:name w:val="Абзац списка1"/>
    <w:basedOn w:val="a"/>
    <w:rsid w:val="002265E4"/>
    <w:pPr>
      <w:ind w:left="720"/>
    </w:pPr>
    <w:rPr>
      <w:rFonts w:ascii="Calibri" w:eastAsia="Times New Roman" w:hAnsi="Calibri" w:cs="Times New Roman"/>
    </w:rPr>
  </w:style>
  <w:style w:type="paragraph" w:customStyle="1" w:styleId="11">
    <w:name w:val="s_3"/>
    <w:basedOn w:val="a"/>
    <w:rsid w:val="0022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1"/>
    <w:basedOn w:val="a"/>
    <w:rsid w:val="00226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1">
    <w:name w:val="List Paragraph"/>
    <w:basedOn w:val="a"/>
    <w:uiPriority w:val="34"/>
    <w:qFormat/>
    <w:rsid w:val="007B6BFC"/>
    <w:pPr>
      <w:ind w:left="720"/>
      <w:contextualSpacing/>
    </w:pPr>
  </w:style>
  <w:style w:type="character" w:customStyle="1" w:styleId="ac">
    <w:name w:val="Заголовок 1 Знак"/>
    <w:basedOn w:val="a0"/>
    <w:link w:val="1"/>
    <w:rsid w:val="002A2344"/>
    <w:rPr>
      <w:rFonts w:ascii="Cambria" w:eastAsia="Times New Roman" w:hAnsi="Cambria" w:cs="Times New Roman"/>
      <w:b/>
      <w:bCs/>
      <w:kern w:val="32"/>
      <w:sz w:val="32"/>
      <w:szCs w:val="32"/>
      <w:lang w:eastAsia="ru-RU"/>
    </w:rPr>
  </w:style>
  <w:style w:type="paragraph" w:customStyle="1" w:styleId="formattext">
    <w:name w:val="formattext"/>
    <w:basedOn w:val="a"/>
    <w:rsid w:val="00EC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C49FB"/>
  </w:style>
  <w:style w:type="character" w:customStyle="1" w:styleId="ad">
    <w:name w:val="Гипертекстовая ссылка"/>
    <w:uiPriority w:val="99"/>
    <w:rsid w:val="000802CA"/>
    <w:rPr>
      <w:b w:val="0"/>
      <w:bCs w:val="0"/>
      <w:color w:val="106BBE"/>
    </w:rPr>
  </w:style>
</w:styles>
</file>

<file path=word/webSettings.xml><?xml version="1.0" encoding="utf-8"?>
<w:webSettings xmlns:r="http://schemas.openxmlformats.org/officeDocument/2006/relationships" xmlns:w="http://schemas.openxmlformats.org/wordprocessingml/2006/main">
  <w:divs>
    <w:div w:id="80764086">
      <w:bodyDiv w:val="1"/>
      <w:marLeft w:val="0"/>
      <w:marRight w:val="0"/>
      <w:marTop w:val="0"/>
      <w:marBottom w:val="0"/>
      <w:divBdr>
        <w:top w:val="none" w:sz="0" w:space="0" w:color="auto"/>
        <w:left w:val="none" w:sz="0" w:space="0" w:color="auto"/>
        <w:bottom w:val="none" w:sz="0" w:space="0" w:color="auto"/>
        <w:right w:val="none" w:sz="0" w:space="0" w:color="auto"/>
      </w:divBdr>
    </w:div>
    <w:div w:id="454181110">
      <w:bodyDiv w:val="1"/>
      <w:marLeft w:val="0"/>
      <w:marRight w:val="0"/>
      <w:marTop w:val="0"/>
      <w:marBottom w:val="0"/>
      <w:divBdr>
        <w:top w:val="none" w:sz="0" w:space="0" w:color="auto"/>
        <w:left w:val="none" w:sz="0" w:space="0" w:color="auto"/>
        <w:bottom w:val="none" w:sz="0" w:space="0" w:color="auto"/>
        <w:right w:val="none" w:sz="0" w:space="0" w:color="auto"/>
      </w:divBdr>
    </w:div>
    <w:div w:id="701786194">
      <w:bodyDiv w:val="1"/>
      <w:marLeft w:val="0"/>
      <w:marRight w:val="0"/>
      <w:marTop w:val="0"/>
      <w:marBottom w:val="0"/>
      <w:divBdr>
        <w:top w:val="none" w:sz="0" w:space="0" w:color="auto"/>
        <w:left w:val="none" w:sz="0" w:space="0" w:color="auto"/>
        <w:bottom w:val="none" w:sz="0" w:space="0" w:color="auto"/>
        <w:right w:val="none" w:sz="0" w:space="0" w:color="auto"/>
      </w:divBdr>
      <w:divsChild>
        <w:div w:id="416095188">
          <w:marLeft w:val="0"/>
          <w:marRight w:val="0"/>
          <w:marTop w:val="0"/>
          <w:marBottom w:val="122"/>
          <w:divBdr>
            <w:top w:val="none" w:sz="0" w:space="0" w:color="auto"/>
            <w:left w:val="none" w:sz="0" w:space="0" w:color="auto"/>
            <w:bottom w:val="none" w:sz="0" w:space="0" w:color="auto"/>
            <w:right w:val="none" w:sz="0" w:space="0" w:color="auto"/>
          </w:divBdr>
        </w:div>
      </w:divsChild>
    </w:div>
    <w:div w:id="1035421148">
      <w:bodyDiv w:val="1"/>
      <w:marLeft w:val="0"/>
      <w:marRight w:val="0"/>
      <w:marTop w:val="0"/>
      <w:marBottom w:val="0"/>
      <w:divBdr>
        <w:top w:val="none" w:sz="0" w:space="0" w:color="auto"/>
        <w:left w:val="none" w:sz="0" w:space="0" w:color="auto"/>
        <w:bottom w:val="none" w:sz="0" w:space="0" w:color="auto"/>
        <w:right w:val="none" w:sz="0" w:space="0" w:color="auto"/>
      </w:divBdr>
    </w:div>
    <w:div w:id="1268738748">
      <w:bodyDiv w:val="1"/>
      <w:marLeft w:val="0"/>
      <w:marRight w:val="0"/>
      <w:marTop w:val="0"/>
      <w:marBottom w:val="0"/>
      <w:divBdr>
        <w:top w:val="none" w:sz="0" w:space="0" w:color="auto"/>
        <w:left w:val="none" w:sz="0" w:space="0" w:color="auto"/>
        <w:bottom w:val="none" w:sz="0" w:space="0" w:color="auto"/>
        <w:right w:val="none" w:sz="0" w:space="0" w:color="auto"/>
      </w:divBdr>
      <w:divsChild>
        <w:div w:id="423771239">
          <w:marLeft w:val="0"/>
          <w:marRight w:val="0"/>
          <w:marTop w:val="0"/>
          <w:marBottom w:val="0"/>
          <w:divBdr>
            <w:top w:val="none" w:sz="0" w:space="0" w:color="auto"/>
            <w:left w:val="none" w:sz="0" w:space="0" w:color="auto"/>
            <w:bottom w:val="none" w:sz="0" w:space="0" w:color="auto"/>
            <w:right w:val="none" w:sz="0" w:space="0" w:color="auto"/>
          </w:divBdr>
          <w:divsChild>
            <w:div w:id="39596345">
              <w:marLeft w:val="0"/>
              <w:marRight w:val="0"/>
              <w:marTop w:val="150"/>
              <w:marBottom w:val="0"/>
              <w:divBdr>
                <w:top w:val="single" w:sz="6" w:space="0" w:color="BDBDBD"/>
                <w:left w:val="single" w:sz="6" w:space="0" w:color="BDBDBD"/>
                <w:bottom w:val="single" w:sz="6" w:space="0" w:color="BDBDBD"/>
                <w:right w:val="single" w:sz="6" w:space="0" w:color="BDBDBD"/>
              </w:divBdr>
            </w:div>
            <w:div w:id="75443194">
              <w:marLeft w:val="0"/>
              <w:marRight w:val="0"/>
              <w:marTop w:val="150"/>
              <w:marBottom w:val="0"/>
              <w:divBdr>
                <w:top w:val="none" w:sz="0" w:space="0" w:color="auto"/>
                <w:left w:val="none" w:sz="0" w:space="0" w:color="auto"/>
                <w:bottom w:val="none" w:sz="0" w:space="0" w:color="auto"/>
                <w:right w:val="none" w:sz="0" w:space="0" w:color="auto"/>
              </w:divBdr>
            </w:div>
            <w:div w:id="287051787">
              <w:marLeft w:val="0"/>
              <w:marRight w:val="0"/>
              <w:marTop w:val="150"/>
              <w:marBottom w:val="0"/>
              <w:divBdr>
                <w:top w:val="none" w:sz="0" w:space="0" w:color="auto"/>
                <w:left w:val="none" w:sz="0" w:space="0" w:color="auto"/>
                <w:bottom w:val="none" w:sz="0" w:space="0" w:color="auto"/>
                <w:right w:val="none" w:sz="0" w:space="0" w:color="auto"/>
              </w:divBdr>
            </w:div>
            <w:div w:id="609043972">
              <w:marLeft w:val="0"/>
              <w:marRight w:val="0"/>
              <w:marTop w:val="150"/>
              <w:marBottom w:val="0"/>
              <w:divBdr>
                <w:top w:val="single" w:sz="6" w:space="0" w:color="BDBDBD"/>
                <w:left w:val="single" w:sz="6" w:space="0" w:color="BDBDBD"/>
                <w:bottom w:val="single" w:sz="6" w:space="0" w:color="BDBDBD"/>
                <w:right w:val="single" w:sz="6" w:space="0" w:color="BDBDBD"/>
              </w:divBdr>
            </w:div>
            <w:div w:id="640424562">
              <w:marLeft w:val="0"/>
              <w:marRight w:val="0"/>
              <w:marTop w:val="150"/>
              <w:marBottom w:val="0"/>
              <w:divBdr>
                <w:top w:val="none" w:sz="0" w:space="0" w:color="auto"/>
                <w:left w:val="none" w:sz="0" w:space="0" w:color="auto"/>
                <w:bottom w:val="none" w:sz="0" w:space="0" w:color="auto"/>
                <w:right w:val="none" w:sz="0" w:space="0" w:color="auto"/>
              </w:divBdr>
            </w:div>
            <w:div w:id="751046699">
              <w:marLeft w:val="0"/>
              <w:marRight w:val="0"/>
              <w:marTop w:val="150"/>
              <w:marBottom w:val="0"/>
              <w:divBdr>
                <w:top w:val="single" w:sz="6" w:space="0" w:color="BDBDBD"/>
                <w:left w:val="single" w:sz="6" w:space="0" w:color="BDBDBD"/>
                <w:bottom w:val="single" w:sz="6" w:space="0" w:color="BDBDBD"/>
                <w:right w:val="single" w:sz="6" w:space="0" w:color="BDBDBD"/>
              </w:divBdr>
            </w:div>
            <w:div w:id="1051539327">
              <w:marLeft w:val="0"/>
              <w:marRight w:val="0"/>
              <w:marTop w:val="150"/>
              <w:marBottom w:val="0"/>
              <w:divBdr>
                <w:top w:val="none" w:sz="0" w:space="0" w:color="auto"/>
                <w:left w:val="none" w:sz="0" w:space="0" w:color="auto"/>
                <w:bottom w:val="none" w:sz="0" w:space="0" w:color="auto"/>
                <w:right w:val="none" w:sz="0" w:space="0" w:color="auto"/>
              </w:divBdr>
            </w:div>
            <w:div w:id="1168598879">
              <w:marLeft w:val="0"/>
              <w:marRight w:val="0"/>
              <w:marTop w:val="150"/>
              <w:marBottom w:val="0"/>
              <w:divBdr>
                <w:top w:val="none" w:sz="0" w:space="0" w:color="auto"/>
                <w:left w:val="none" w:sz="0" w:space="0" w:color="auto"/>
                <w:bottom w:val="none" w:sz="0" w:space="0" w:color="auto"/>
                <w:right w:val="none" w:sz="0" w:space="0" w:color="auto"/>
              </w:divBdr>
            </w:div>
            <w:div w:id="1464347384">
              <w:marLeft w:val="0"/>
              <w:marRight w:val="0"/>
              <w:marTop w:val="150"/>
              <w:marBottom w:val="0"/>
              <w:divBdr>
                <w:top w:val="single" w:sz="6" w:space="0" w:color="BDBDBD"/>
                <w:left w:val="single" w:sz="6" w:space="0" w:color="BDBDBD"/>
                <w:bottom w:val="single" w:sz="6" w:space="0" w:color="BDBDBD"/>
                <w:right w:val="single" w:sz="6" w:space="0" w:color="BDBDBD"/>
              </w:divBdr>
            </w:div>
            <w:div w:id="1496144530">
              <w:marLeft w:val="0"/>
              <w:marRight w:val="0"/>
              <w:marTop w:val="150"/>
              <w:marBottom w:val="0"/>
              <w:divBdr>
                <w:top w:val="single" w:sz="6" w:space="0" w:color="BDBDBD"/>
                <w:left w:val="single" w:sz="6" w:space="0" w:color="BDBDBD"/>
                <w:bottom w:val="single" w:sz="6" w:space="0" w:color="BDBDBD"/>
                <w:right w:val="single" w:sz="6" w:space="0" w:color="BDBDBD"/>
              </w:divBdr>
            </w:div>
            <w:div w:id="1796561916">
              <w:marLeft w:val="0"/>
              <w:marRight w:val="0"/>
              <w:marTop w:val="150"/>
              <w:marBottom w:val="0"/>
              <w:divBdr>
                <w:top w:val="single" w:sz="6" w:space="0" w:color="BDBDBD"/>
                <w:left w:val="single" w:sz="6" w:space="0" w:color="BDBDBD"/>
                <w:bottom w:val="single" w:sz="6" w:space="0" w:color="BDBDBD"/>
                <w:right w:val="single" w:sz="6" w:space="0" w:color="BDBDBD"/>
              </w:divBdr>
            </w:div>
            <w:div w:id="2093625320">
              <w:marLeft w:val="0"/>
              <w:marRight w:val="0"/>
              <w:marTop w:val="150"/>
              <w:marBottom w:val="0"/>
              <w:divBdr>
                <w:top w:val="none" w:sz="0" w:space="0" w:color="auto"/>
                <w:left w:val="none" w:sz="0" w:space="0" w:color="auto"/>
                <w:bottom w:val="none" w:sz="0" w:space="0" w:color="auto"/>
                <w:right w:val="none" w:sz="0" w:space="0" w:color="auto"/>
              </w:divBdr>
            </w:div>
          </w:divsChild>
        </w:div>
        <w:div w:id="1415055596">
          <w:marLeft w:val="0"/>
          <w:marRight w:val="0"/>
          <w:marTop w:val="0"/>
          <w:marBottom w:val="0"/>
          <w:divBdr>
            <w:top w:val="none" w:sz="0" w:space="0" w:color="auto"/>
            <w:left w:val="none" w:sz="0" w:space="0" w:color="auto"/>
            <w:bottom w:val="none" w:sz="0" w:space="0" w:color="auto"/>
            <w:right w:val="none" w:sz="0" w:space="0" w:color="auto"/>
          </w:divBdr>
        </w:div>
      </w:divsChild>
    </w:div>
    <w:div w:id="1418940458">
      <w:bodyDiv w:val="1"/>
      <w:marLeft w:val="0"/>
      <w:marRight w:val="0"/>
      <w:marTop w:val="0"/>
      <w:marBottom w:val="0"/>
      <w:divBdr>
        <w:top w:val="none" w:sz="0" w:space="0" w:color="auto"/>
        <w:left w:val="none" w:sz="0" w:space="0" w:color="auto"/>
        <w:bottom w:val="none" w:sz="0" w:space="0" w:color="auto"/>
        <w:right w:val="none" w:sz="0" w:space="0" w:color="auto"/>
      </w:divBdr>
    </w:div>
    <w:div w:id="1439984034">
      <w:bodyDiv w:val="1"/>
      <w:marLeft w:val="0"/>
      <w:marRight w:val="0"/>
      <w:marTop w:val="0"/>
      <w:marBottom w:val="0"/>
      <w:divBdr>
        <w:top w:val="none" w:sz="0" w:space="0" w:color="auto"/>
        <w:left w:val="none" w:sz="0" w:space="0" w:color="auto"/>
        <w:bottom w:val="none" w:sz="0" w:space="0" w:color="auto"/>
        <w:right w:val="none" w:sz="0" w:space="0" w:color="auto"/>
      </w:divBdr>
    </w:div>
    <w:div w:id="21165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03036&amp;sub=0"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466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vo.garant.ru/document?id=70003036&amp;sub=0"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www.consultant.ru/document/cons_doc_LAW_34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70D5-F828-45F3-BDCF-31168DF2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9120</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46</cp:revision>
  <cp:lastPrinted>2016-11-09T07:32:00Z</cp:lastPrinted>
  <dcterms:created xsi:type="dcterms:W3CDTF">2016-10-26T14:09:00Z</dcterms:created>
  <dcterms:modified xsi:type="dcterms:W3CDTF">2016-11-09T07:39:00Z</dcterms:modified>
</cp:coreProperties>
</file>